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C6" w:rsidRDefault="007F50DA" w:rsidP="00D43645">
      <w:pPr>
        <w:jc w:val="center"/>
        <w:rPr>
          <w:rFonts w:ascii="Comic Sans MS" w:hAnsi="Comic Sans MS"/>
          <w:b/>
          <w:sz w:val="28"/>
          <w:szCs w:val="28"/>
        </w:rPr>
      </w:pPr>
      <w:r>
        <w:rPr>
          <w:rFonts w:ascii="Comic Sans MS" w:hAnsi="Comic Sans MS"/>
          <w:b/>
          <w:sz w:val="28"/>
          <w:szCs w:val="28"/>
        </w:rPr>
        <w:t>Hot Hooks</w:t>
      </w:r>
    </w:p>
    <w:p w:rsidR="003B42B7" w:rsidRPr="008545C0" w:rsidRDefault="00D43645" w:rsidP="00D43645">
      <w:pPr>
        <w:pStyle w:val="NoSpacing"/>
        <w:rPr>
          <w:rFonts w:ascii="Comic Sans MS" w:hAnsi="Comic Sans MS"/>
          <w:b/>
          <w:sz w:val="20"/>
          <w:szCs w:val="20"/>
        </w:rPr>
      </w:pPr>
      <w:r w:rsidRPr="008545C0">
        <w:rPr>
          <w:rFonts w:ascii="Comic Sans MS" w:hAnsi="Comic Sans MS"/>
          <w:b/>
          <w:sz w:val="20"/>
          <w:szCs w:val="20"/>
        </w:rPr>
        <w:t>What is a Hook?</w:t>
      </w:r>
    </w:p>
    <w:p w:rsidR="00D43645" w:rsidRPr="008545C0" w:rsidRDefault="00D43645" w:rsidP="003B42B7">
      <w:pPr>
        <w:pStyle w:val="NoSpacing"/>
        <w:ind w:firstLine="720"/>
        <w:rPr>
          <w:rFonts w:ascii="Comic Sans MS" w:hAnsi="Comic Sans MS"/>
          <w:sz w:val="20"/>
          <w:szCs w:val="20"/>
        </w:rPr>
      </w:pPr>
      <w:r w:rsidRPr="008545C0">
        <w:rPr>
          <w:rFonts w:ascii="Comic Sans MS" w:hAnsi="Comic Sans MS"/>
          <w:sz w:val="20"/>
          <w:szCs w:val="20"/>
        </w:rPr>
        <w:t xml:space="preserve">A hook, </w:t>
      </w:r>
      <w:r w:rsidR="003B42B7" w:rsidRPr="008545C0">
        <w:rPr>
          <w:rFonts w:ascii="Comic Sans MS" w:hAnsi="Comic Sans MS"/>
          <w:sz w:val="20"/>
          <w:szCs w:val="20"/>
        </w:rPr>
        <w:t xml:space="preserve">or </w:t>
      </w:r>
      <w:r w:rsidRPr="008545C0">
        <w:rPr>
          <w:rFonts w:ascii="Comic Sans MS" w:hAnsi="Comic Sans MS"/>
          <w:sz w:val="20"/>
          <w:szCs w:val="20"/>
        </w:rPr>
        <w:t>more commonly known as an anticipatory set,</w:t>
      </w:r>
      <w:r w:rsidR="00F90E7E" w:rsidRPr="008545C0">
        <w:rPr>
          <w:rFonts w:ascii="Comic Sans MS" w:hAnsi="Comic Sans MS"/>
          <w:sz w:val="20"/>
          <w:szCs w:val="20"/>
        </w:rPr>
        <w:t xml:space="preserve"> is an</w:t>
      </w:r>
      <w:r w:rsidRPr="008545C0">
        <w:rPr>
          <w:rFonts w:ascii="Comic Sans MS" w:hAnsi="Comic Sans MS"/>
          <w:sz w:val="20"/>
          <w:szCs w:val="20"/>
        </w:rPr>
        <w:t xml:space="preserve"> </w:t>
      </w:r>
      <w:r w:rsidR="00F90E7E" w:rsidRPr="008545C0">
        <w:rPr>
          <w:rFonts w:ascii="Comic Sans MS" w:hAnsi="Comic Sans MS"/>
          <w:sz w:val="20"/>
          <w:szCs w:val="20"/>
        </w:rPr>
        <w:t xml:space="preserve">activity that focuses the students' attention, provides a brief practice and/or develops a readiness for the instruction that follows. </w:t>
      </w:r>
      <w:r w:rsidRPr="008545C0">
        <w:rPr>
          <w:rFonts w:ascii="Comic Sans MS" w:hAnsi="Comic Sans MS"/>
          <w:sz w:val="20"/>
          <w:szCs w:val="20"/>
        </w:rPr>
        <w:t xml:space="preserve">It is the attention getter of the lesson. </w:t>
      </w:r>
      <w:r w:rsidR="00F90E7E" w:rsidRPr="008545C0">
        <w:rPr>
          <w:rFonts w:ascii="Comic Sans MS" w:hAnsi="Comic Sans MS"/>
          <w:sz w:val="20"/>
          <w:szCs w:val="20"/>
        </w:rPr>
        <w:t>The hook also connects the</w:t>
      </w:r>
      <w:r w:rsidR="006E3D69">
        <w:rPr>
          <w:rFonts w:ascii="Comic Sans MS" w:hAnsi="Comic Sans MS"/>
          <w:sz w:val="20"/>
          <w:szCs w:val="20"/>
        </w:rPr>
        <w:t xml:space="preserve"> students’</w:t>
      </w:r>
      <w:r w:rsidR="00F90E7E" w:rsidRPr="008545C0">
        <w:rPr>
          <w:rFonts w:ascii="Comic Sans MS" w:hAnsi="Comic Sans MS"/>
          <w:sz w:val="20"/>
          <w:szCs w:val="20"/>
        </w:rPr>
        <w:t xml:space="preserve"> past learning to the new material.</w:t>
      </w:r>
    </w:p>
    <w:p w:rsidR="008C23C6" w:rsidRPr="008545C0" w:rsidRDefault="008C23C6" w:rsidP="00D43645">
      <w:pPr>
        <w:pStyle w:val="NoSpacing"/>
        <w:rPr>
          <w:rFonts w:ascii="Comic Sans MS" w:hAnsi="Comic Sans MS"/>
          <w:b/>
          <w:sz w:val="20"/>
          <w:szCs w:val="20"/>
        </w:rPr>
      </w:pPr>
    </w:p>
    <w:p w:rsidR="003B42B7" w:rsidRPr="008545C0" w:rsidRDefault="008C23C6" w:rsidP="00D43645">
      <w:pPr>
        <w:pStyle w:val="NoSpacing"/>
        <w:rPr>
          <w:rFonts w:ascii="Comic Sans MS" w:hAnsi="Comic Sans MS"/>
          <w:b/>
          <w:sz w:val="20"/>
          <w:szCs w:val="20"/>
        </w:rPr>
      </w:pPr>
      <w:r w:rsidRPr="008545C0">
        <w:rPr>
          <w:rFonts w:ascii="Comic Sans MS" w:hAnsi="Comic Sans MS"/>
          <w:b/>
          <w:sz w:val="20"/>
          <w:szCs w:val="20"/>
        </w:rPr>
        <w:t>Why should we use Hooks?</w:t>
      </w:r>
    </w:p>
    <w:p w:rsidR="008C23C6" w:rsidRPr="008545C0" w:rsidRDefault="008C23C6" w:rsidP="008545C0">
      <w:pPr>
        <w:pStyle w:val="NoSpacing"/>
        <w:ind w:firstLine="720"/>
        <w:rPr>
          <w:rFonts w:ascii="Comic Sans MS" w:hAnsi="Comic Sans MS"/>
          <w:sz w:val="20"/>
          <w:szCs w:val="20"/>
        </w:rPr>
      </w:pPr>
      <w:r w:rsidRPr="008545C0">
        <w:rPr>
          <w:rFonts w:ascii="Comic Sans MS" w:hAnsi="Comic Sans MS"/>
          <w:sz w:val="20"/>
          <w:szCs w:val="20"/>
        </w:rPr>
        <w:t>Are you tired of the same old, same old, day after day? Well</w:t>
      </w:r>
      <w:r w:rsidR="006E3D69">
        <w:rPr>
          <w:rFonts w:ascii="Comic Sans MS" w:hAnsi="Comic Sans MS"/>
          <w:sz w:val="20"/>
          <w:szCs w:val="20"/>
        </w:rPr>
        <w:t>,</w:t>
      </w:r>
      <w:r w:rsidRPr="008545C0">
        <w:rPr>
          <w:rFonts w:ascii="Comic Sans MS" w:hAnsi="Comic Sans MS"/>
          <w:sz w:val="20"/>
          <w:szCs w:val="20"/>
        </w:rPr>
        <w:t xml:space="preserve"> how do you think your </w:t>
      </w:r>
      <w:r w:rsidR="001119D9" w:rsidRPr="008545C0">
        <w:rPr>
          <w:rFonts w:ascii="Comic Sans MS" w:hAnsi="Comic Sans MS"/>
          <w:sz w:val="20"/>
          <w:szCs w:val="20"/>
        </w:rPr>
        <w:t>students feel in your classroom?</w:t>
      </w:r>
      <w:r w:rsidRPr="008545C0">
        <w:rPr>
          <w:rFonts w:ascii="Comic Sans MS" w:hAnsi="Comic Sans MS"/>
          <w:sz w:val="20"/>
          <w:szCs w:val="20"/>
        </w:rPr>
        <w:t xml:space="preserve"> They do the same old drill and kill </w:t>
      </w:r>
      <w:r w:rsidR="001119D9" w:rsidRPr="008545C0">
        <w:rPr>
          <w:rFonts w:ascii="Comic Sans MS" w:hAnsi="Comic Sans MS"/>
          <w:sz w:val="20"/>
          <w:szCs w:val="20"/>
        </w:rPr>
        <w:t>day after</w:t>
      </w:r>
      <w:r w:rsidRPr="008545C0">
        <w:rPr>
          <w:rFonts w:ascii="Comic Sans MS" w:hAnsi="Comic Sans MS"/>
          <w:sz w:val="20"/>
          <w:szCs w:val="20"/>
        </w:rPr>
        <w:t xml:space="preserve"> day.  </w:t>
      </w:r>
      <w:r w:rsidR="00017598" w:rsidRPr="008545C0">
        <w:rPr>
          <w:rFonts w:ascii="Comic Sans MS" w:hAnsi="Comic Sans MS"/>
          <w:sz w:val="20"/>
          <w:szCs w:val="20"/>
        </w:rPr>
        <w:t>Also, h</w:t>
      </w:r>
      <w:r w:rsidRPr="008545C0">
        <w:rPr>
          <w:rFonts w:ascii="Comic Sans MS" w:hAnsi="Comic Sans MS"/>
          <w:sz w:val="20"/>
          <w:szCs w:val="20"/>
        </w:rPr>
        <w:t xml:space="preserve">ow many times has a student ever said to you, “When will I ever use this?” A hook is how we can put an end to this unsettling question that has plagued math teachers for ages. </w:t>
      </w:r>
      <w:r w:rsidR="001119D9" w:rsidRPr="008545C0">
        <w:rPr>
          <w:rFonts w:ascii="Comic Sans MS" w:hAnsi="Comic Sans MS"/>
          <w:sz w:val="20"/>
          <w:szCs w:val="20"/>
        </w:rPr>
        <w:t xml:space="preserve">If you use a hook, you will be either connecting it to their lives through an entertaining word problem or activity, and/or making it fun through a hands-on activity. Sometimes the students will be so engaged they forget that </w:t>
      </w:r>
      <w:r w:rsidR="006E3D69">
        <w:rPr>
          <w:rFonts w:ascii="Comic Sans MS" w:hAnsi="Comic Sans MS"/>
          <w:sz w:val="20"/>
          <w:szCs w:val="20"/>
        </w:rPr>
        <w:t>they are</w:t>
      </w:r>
      <w:r w:rsidR="001119D9" w:rsidRPr="008545C0">
        <w:rPr>
          <w:rFonts w:ascii="Comic Sans MS" w:hAnsi="Comic Sans MS"/>
          <w:sz w:val="20"/>
          <w:szCs w:val="20"/>
        </w:rPr>
        <w:t xml:space="preserve"> actually getting educated at the time being. If you do </w:t>
      </w:r>
      <w:r w:rsidR="00484E40">
        <w:rPr>
          <w:rFonts w:ascii="Comic Sans MS" w:hAnsi="Comic Sans MS"/>
          <w:sz w:val="20"/>
          <w:szCs w:val="20"/>
        </w:rPr>
        <w:t>are able to use hooks</w:t>
      </w:r>
      <w:r w:rsidR="001119D9" w:rsidRPr="008545C0">
        <w:rPr>
          <w:rFonts w:ascii="Comic Sans MS" w:hAnsi="Comic Sans MS"/>
          <w:sz w:val="20"/>
          <w:szCs w:val="20"/>
        </w:rPr>
        <w:t xml:space="preserve">, </w:t>
      </w:r>
      <w:r w:rsidR="00484E40">
        <w:rPr>
          <w:rFonts w:ascii="Comic Sans MS" w:hAnsi="Comic Sans MS"/>
          <w:sz w:val="20"/>
          <w:szCs w:val="20"/>
        </w:rPr>
        <w:t xml:space="preserve">then </w:t>
      </w:r>
      <w:r w:rsidR="001119D9" w:rsidRPr="008545C0">
        <w:rPr>
          <w:rFonts w:ascii="Comic Sans MS" w:hAnsi="Comic Sans MS"/>
          <w:sz w:val="20"/>
          <w:szCs w:val="20"/>
        </w:rPr>
        <w:t>you just might be able to take down your beloved “Real World Applications of Math” poster that is so proudly hanging on the wall of your classroom.</w:t>
      </w:r>
    </w:p>
    <w:p w:rsidR="00F90E7E" w:rsidRPr="008545C0" w:rsidRDefault="00F90E7E" w:rsidP="00D43645">
      <w:pPr>
        <w:pStyle w:val="NoSpacing"/>
        <w:rPr>
          <w:rFonts w:ascii="Comic Sans MS" w:hAnsi="Comic Sans MS"/>
          <w:sz w:val="20"/>
          <w:szCs w:val="20"/>
        </w:rPr>
      </w:pPr>
    </w:p>
    <w:p w:rsidR="003B42B7" w:rsidRPr="008545C0" w:rsidRDefault="00F90E7E" w:rsidP="008545C0">
      <w:pPr>
        <w:pStyle w:val="NoSpacing"/>
        <w:rPr>
          <w:rFonts w:ascii="Comic Sans MS" w:hAnsi="Comic Sans MS"/>
          <w:b/>
          <w:sz w:val="20"/>
          <w:szCs w:val="20"/>
        </w:rPr>
      </w:pPr>
      <w:r w:rsidRPr="008545C0">
        <w:rPr>
          <w:rFonts w:ascii="Comic Sans MS" w:hAnsi="Comic Sans MS"/>
          <w:b/>
          <w:sz w:val="20"/>
          <w:szCs w:val="20"/>
        </w:rPr>
        <w:t>How to make a successful Hook?</w:t>
      </w:r>
    </w:p>
    <w:p w:rsidR="00F90E7E" w:rsidRPr="008545C0" w:rsidRDefault="008545C0" w:rsidP="008545C0">
      <w:pPr>
        <w:pStyle w:val="NoSpacing"/>
        <w:ind w:firstLine="450"/>
        <w:rPr>
          <w:rFonts w:ascii="Comic Sans MS" w:hAnsi="Comic Sans MS"/>
          <w:sz w:val="20"/>
          <w:szCs w:val="20"/>
        </w:rPr>
      </w:pPr>
      <w:r>
        <w:rPr>
          <w:rFonts w:ascii="Comic Sans MS" w:hAnsi="Comic Sans MS"/>
          <w:sz w:val="20"/>
          <w:szCs w:val="20"/>
        </w:rPr>
        <w:t xml:space="preserve">     </w:t>
      </w:r>
      <w:r w:rsidR="00F90E7E" w:rsidRPr="008545C0">
        <w:rPr>
          <w:rFonts w:ascii="Comic Sans MS" w:hAnsi="Comic Sans MS"/>
          <w:sz w:val="20"/>
          <w:szCs w:val="20"/>
        </w:rPr>
        <w:t xml:space="preserve">To make a successful hook, is much like making a cake; we need to throw in all the necessary ingredients so that it turns out right. To make a hook, </w:t>
      </w:r>
      <w:r w:rsidR="00C4055E" w:rsidRPr="008545C0">
        <w:rPr>
          <w:rFonts w:ascii="Comic Sans MS" w:hAnsi="Comic Sans MS"/>
          <w:sz w:val="20"/>
          <w:szCs w:val="20"/>
        </w:rPr>
        <w:t>we</w:t>
      </w:r>
      <w:r w:rsidR="00F90E7E" w:rsidRPr="008545C0">
        <w:rPr>
          <w:rFonts w:ascii="Comic Sans MS" w:hAnsi="Comic Sans MS"/>
          <w:sz w:val="20"/>
          <w:szCs w:val="20"/>
        </w:rPr>
        <w:t xml:space="preserve"> should involve most or all of the following ingredients:</w:t>
      </w:r>
    </w:p>
    <w:p w:rsidR="00F90E7E" w:rsidRPr="008545C0" w:rsidRDefault="00F90E7E" w:rsidP="00F90E7E">
      <w:pPr>
        <w:pStyle w:val="NoSpacing"/>
        <w:ind w:firstLine="450"/>
        <w:rPr>
          <w:rFonts w:ascii="Comic Sans MS" w:hAnsi="Comic Sans MS"/>
          <w:sz w:val="20"/>
          <w:szCs w:val="20"/>
        </w:rPr>
      </w:pPr>
    </w:p>
    <w:p w:rsidR="00F90E7E" w:rsidRPr="008545C0" w:rsidRDefault="00C4055E" w:rsidP="00F90E7E">
      <w:pPr>
        <w:pStyle w:val="NoSpacing"/>
        <w:numPr>
          <w:ilvl w:val="0"/>
          <w:numId w:val="1"/>
        </w:numPr>
        <w:rPr>
          <w:rFonts w:ascii="Comic Sans MS" w:hAnsi="Comic Sans MS"/>
          <w:b/>
          <w:sz w:val="20"/>
          <w:szCs w:val="20"/>
        </w:rPr>
      </w:pPr>
      <w:r w:rsidRPr="008545C0">
        <w:rPr>
          <w:rFonts w:ascii="Comic Sans MS" w:hAnsi="Comic Sans MS"/>
          <w:b/>
          <w:sz w:val="20"/>
          <w:szCs w:val="20"/>
        </w:rPr>
        <w:t>Make it a hands-</w:t>
      </w:r>
      <w:r w:rsidR="00F90E7E" w:rsidRPr="008545C0">
        <w:rPr>
          <w:rFonts w:ascii="Comic Sans MS" w:hAnsi="Comic Sans MS"/>
          <w:b/>
          <w:sz w:val="20"/>
          <w:szCs w:val="20"/>
        </w:rPr>
        <w:t>on activity</w:t>
      </w:r>
    </w:p>
    <w:p w:rsidR="00F90E7E" w:rsidRPr="008545C0" w:rsidRDefault="00C4055E" w:rsidP="00C4055E">
      <w:pPr>
        <w:pStyle w:val="NoSpacing"/>
        <w:ind w:left="450"/>
        <w:rPr>
          <w:rFonts w:ascii="Comic Sans MS" w:hAnsi="Comic Sans MS"/>
          <w:sz w:val="20"/>
          <w:szCs w:val="20"/>
        </w:rPr>
      </w:pPr>
      <w:r w:rsidRPr="008545C0">
        <w:rPr>
          <w:rFonts w:ascii="Comic Sans MS" w:hAnsi="Comic Sans MS"/>
          <w:sz w:val="20"/>
          <w:szCs w:val="20"/>
        </w:rPr>
        <w:t xml:space="preserve">We all know that learning is much more fun when it’s hands-on. When </w:t>
      </w:r>
      <w:r w:rsidR="006E3D69">
        <w:rPr>
          <w:rFonts w:ascii="Comic Sans MS" w:hAnsi="Comic Sans MS"/>
          <w:sz w:val="20"/>
          <w:szCs w:val="20"/>
        </w:rPr>
        <w:t>we</w:t>
      </w:r>
      <w:r w:rsidRPr="008545C0">
        <w:rPr>
          <w:rFonts w:ascii="Comic Sans MS" w:hAnsi="Comic Sans MS"/>
          <w:sz w:val="20"/>
          <w:szCs w:val="20"/>
        </w:rPr>
        <w:t xml:space="preserve"> say hands-on, </w:t>
      </w:r>
      <w:r w:rsidR="006E3D69">
        <w:rPr>
          <w:rFonts w:ascii="Comic Sans MS" w:hAnsi="Comic Sans MS"/>
          <w:sz w:val="20"/>
          <w:szCs w:val="20"/>
        </w:rPr>
        <w:t>we</w:t>
      </w:r>
      <w:r w:rsidRPr="008545C0">
        <w:rPr>
          <w:rFonts w:ascii="Comic Sans MS" w:hAnsi="Comic Sans MS"/>
          <w:sz w:val="20"/>
          <w:szCs w:val="20"/>
        </w:rPr>
        <w:t xml:space="preserve"> don’t mean racing to copy the notes either. The activity should involve getting the students moving, or getting the students using various </w:t>
      </w:r>
      <w:r w:rsidR="006E3D69" w:rsidRPr="008545C0">
        <w:rPr>
          <w:rFonts w:ascii="Comic Sans MS" w:hAnsi="Comic Sans MS"/>
          <w:sz w:val="20"/>
          <w:szCs w:val="20"/>
        </w:rPr>
        <w:t>manipulative</w:t>
      </w:r>
      <w:r w:rsidR="00305CB8">
        <w:rPr>
          <w:rFonts w:ascii="Comic Sans MS" w:hAnsi="Comic Sans MS"/>
          <w:sz w:val="20"/>
          <w:szCs w:val="20"/>
        </w:rPr>
        <w:t>s</w:t>
      </w:r>
      <w:r w:rsidRPr="008545C0">
        <w:rPr>
          <w:rFonts w:ascii="Comic Sans MS" w:hAnsi="Comic Sans MS"/>
          <w:sz w:val="20"/>
          <w:szCs w:val="20"/>
        </w:rPr>
        <w:t xml:space="preserve"> to demonstrate an idea.</w:t>
      </w:r>
    </w:p>
    <w:p w:rsidR="00C4055E" w:rsidRPr="008545C0" w:rsidRDefault="00C4055E" w:rsidP="00C4055E">
      <w:pPr>
        <w:pStyle w:val="NoSpacing"/>
        <w:ind w:left="450"/>
        <w:rPr>
          <w:rFonts w:ascii="Comic Sans MS" w:hAnsi="Comic Sans MS"/>
          <w:sz w:val="20"/>
          <w:szCs w:val="20"/>
        </w:rPr>
      </w:pPr>
    </w:p>
    <w:p w:rsidR="00F90E7E" w:rsidRPr="008545C0" w:rsidRDefault="003B42B7" w:rsidP="00F90E7E">
      <w:pPr>
        <w:pStyle w:val="NoSpacing"/>
        <w:numPr>
          <w:ilvl w:val="0"/>
          <w:numId w:val="1"/>
        </w:numPr>
        <w:rPr>
          <w:rFonts w:ascii="Comic Sans MS" w:hAnsi="Comic Sans MS"/>
          <w:b/>
          <w:sz w:val="20"/>
          <w:szCs w:val="20"/>
        </w:rPr>
      </w:pPr>
      <w:r w:rsidRPr="008545C0">
        <w:rPr>
          <w:rFonts w:ascii="Comic Sans MS" w:hAnsi="Comic Sans MS"/>
          <w:b/>
          <w:sz w:val="20"/>
          <w:szCs w:val="20"/>
        </w:rPr>
        <w:t>Involve the students/</w:t>
      </w:r>
      <w:r w:rsidR="006E3D69">
        <w:rPr>
          <w:rFonts w:ascii="Comic Sans MS" w:hAnsi="Comic Sans MS"/>
          <w:b/>
          <w:sz w:val="20"/>
          <w:szCs w:val="20"/>
        </w:rPr>
        <w:t>c</w:t>
      </w:r>
      <w:r w:rsidR="00F90E7E" w:rsidRPr="008545C0">
        <w:rPr>
          <w:rFonts w:ascii="Comic Sans MS" w:hAnsi="Comic Sans MS"/>
          <w:b/>
          <w:sz w:val="20"/>
          <w:szCs w:val="20"/>
        </w:rPr>
        <w:t>onnect the material to their lives.</w:t>
      </w:r>
    </w:p>
    <w:p w:rsidR="00F90E7E" w:rsidRPr="008545C0" w:rsidRDefault="003B42B7" w:rsidP="00F90E7E">
      <w:pPr>
        <w:pStyle w:val="NoSpacing"/>
        <w:ind w:left="450"/>
        <w:rPr>
          <w:rFonts w:ascii="Comic Sans MS" w:hAnsi="Comic Sans MS"/>
          <w:sz w:val="20"/>
          <w:szCs w:val="20"/>
        </w:rPr>
      </w:pPr>
      <w:r w:rsidRPr="008545C0">
        <w:rPr>
          <w:rFonts w:ascii="Comic Sans MS" w:hAnsi="Comic Sans MS"/>
          <w:sz w:val="20"/>
          <w:szCs w:val="20"/>
        </w:rPr>
        <w:t xml:space="preserve">If the students are not involved, they tend to lose interest and stop paying attention. How can we fix this? The most obvious solution would probably be to actually involve them! </w:t>
      </w:r>
      <w:r w:rsidR="00F90E7E" w:rsidRPr="008545C0">
        <w:rPr>
          <w:rFonts w:ascii="Comic Sans MS" w:hAnsi="Comic Sans MS"/>
          <w:sz w:val="20"/>
          <w:szCs w:val="20"/>
        </w:rPr>
        <w:t xml:space="preserve">Students can’t get enough of hearing about their interests, or even seeing themselves or fellow classmates in a word problem. If you’re creating a word problem, try to either connect it to their lives by including what they enjoy or throw a few of their names in to get their attention. </w:t>
      </w:r>
    </w:p>
    <w:p w:rsidR="003B42B7" w:rsidRPr="008545C0" w:rsidRDefault="003B42B7" w:rsidP="00F90E7E">
      <w:pPr>
        <w:pStyle w:val="NoSpacing"/>
        <w:ind w:left="450"/>
        <w:rPr>
          <w:rFonts w:ascii="Comic Sans MS" w:hAnsi="Comic Sans MS"/>
          <w:sz w:val="20"/>
          <w:szCs w:val="20"/>
        </w:rPr>
      </w:pPr>
    </w:p>
    <w:p w:rsidR="003B42B7" w:rsidRPr="008545C0" w:rsidRDefault="003B42B7" w:rsidP="003B42B7">
      <w:pPr>
        <w:pStyle w:val="NoSpacing"/>
        <w:numPr>
          <w:ilvl w:val="0"/>
          <w:numId w:val="1"/>
        </w:numPr>
        <w:rPr>
          <w:rFonts w:ascii="Comic Sans MS" w:hAnsi="Comic Sans MS"/>
          <w:b/>
          <w:sz w:val="20"/>
          <w:szCs w:val="20"/>
        </w:rPr>
      </w:pPr>
      <w:r w:rsidRPr="008545C0">
        <w:rPr>
          <w:rFonts w:ascii="Comic Sans MS" w:hAnsi="Comic Sans MS"/>
          <w:b/>
          <w:sz w:val="20"/>
          <w:szCs w:val="20"/>
        </w:rPr>
        <w:t xml:space="preserve">Use interesting </w:t>
      </w:r>
      <w:r w:rsidR="001443F2" w:rsidRPr="008545C0">
        <w:rPr>
          <w:rFonts w:ascii="Comic Sans MS" w:hAnsi="Comic Sans MS"/>
          <w:b/>
          <w:sz w:val="20"/>
          <w:szCs w:val="20"/>
        </w:rPr>
        <w:t>examples/</w:t>
      </w:r>
      <w:r w:rsidRPr="008545C0">
        <w:rPr>
          <w:rFonts w:ascii="Comic Sans MS" w:hAnsi="Comic Sans MS"/>
          <w:b/>
          <w:sz w:val="20"/>
          <w:szCs w:val="20"/>
        </w:rPr>
        <w:t>current trends</w:t>
      </w:r>
    </w:p>
    <w:p w:rsidR="007707C6" w:rsidRPr="008545C0" w:rsidRDefault="003B42B7" w:rsidP="007707C6">
      <w:pPr>
        <w:pStyle w:val="NoSpacing"/>
        <w:ind w:left="450"/>
        <w:rPr>
          <w:rFonts w:ascii="Comic Sans MS" w:hAnsi="Comic Sans MS"/>
          <w:sz w:val="20"/>
          <w:szCs w:val="20"/>
        </w:rPr>
      </w:pPr>
      <w:r w:rsidRPr="008545C0">
        <w:rPr>
          <w:rFonts w:ascii="Comic Sans MS" w:hAnsi="Comic Sans MS"/>
          <w:sz w:val="20"/>
          <w:szCs w:val="20"/>
        </w:rPr>
        <w:t xml:space="preserve">We don’t want </w:t>
      </w:r>
      <w:r w:rsidR="00017598" w:rsidRPr="008545C0">
        <w:rPr>
          <w:rFonts w:ascii="Comic Sans MS" w:hAnsi="Comic Sans MS"/>
          <w:sz w:val="20"/>
          <w:szCs w:val="20"/>
        </w:rPr>
        <w:t xml:space="preserve">to use the </w:t>
      </w:r>
      <w:r w:rsidRPr="008545C0">
        <w:rPr>
          <w:rFonts w:ascii="Comic Sans MS" w:hAnsi="Comic Sans MS"/>
          <w:sz w:val="20"/>
          <w:szCs w:val="20"/>
        </w:rPr>
        <w:t>same old painting a fence word problem that we’ve done every year</w:t>
      </w:r>
      <w:r w:rsidR="00C4055E" w:rsidRPr="008545C0">
        <w:rPr>
          <w:rFonts w:ascii="Comic Sans MS" w:hAnsi="Comic Sans MS"/>
          <w:sz w:val="20"/>
          <w:szCs w:val="20"/>
        </w:rPr>
        <w:t xml:space="preserve"> since middle school</w:t>
      </w:r>
      <w:r w:rsidRPr="008545C0">
        <w:rPr>
          <w:rFonts w:ascii="Comic Sans MS" w:hAnsi="Comic Sans MS"/>
          <w:sz w:val="20"/>
          <w:szCs w:val="20"/>
        </w:rPr>
        <w:t xml:space="preserve">. How many times do you need to paint a fence? </w:t>
      </w:r>
      <w:r w:rsidR="00C4055E" w:rsidRPr="008545C0">
        <w:rPr>
          <w:rFonts w:ascii="Comic Sans MS" w:hAnsi="Comic Sans MS"/>
          <w:sz w:val="20"/>
          <w:szCs w:val="20"/>
        </w:rPr>
        <w:t>As we said before, the hook is meant to be an attention getter. If we use more current examples, we can better grip the attention of the students.</w:t>
      </w:r>
      <w:r w:rsidR="00017598" w:rsidRPr="008545C0">
        <w:rPr>
          <w:rFonts w:ascii="Comic Sans MS" w:hAnsi="Comic Sans MS"/>
          <w:sz w:val="20"/>
          <w:szCs w:val="20"/>
        </w:rPr>
        <w:t xml:space="preserve"> Incorporating current celebrities/stars is a great way to do this.</w:t>
      </w:r>
    </w:p>
    <w:p w:rsidR="008545C0" w:rsidRDefault="008545C0" w:rsidP="008545C0">
      <w:pPr>
        <w:pStyle w:val="NoSpacing"/>
        <w:ind w:firstLine="450"/>
        <w:jc w:val="center"/>
        <w:rPr>
          <w:rFonts w:ascii="Comic Sans MS" w:hAnsi="Comic Sans MS"/>
          <w:b/>
          <w:i/>
          <w:sz w:val="20"/>
          <w:szCs w:val="20"/>
        </w:rPr>
      </w:pPr>
      <w:r>
        <w:rPr>
          <w:rFonts w:ascii="Comic Sans MS" w:hAnsi="Comic Sans MS"/>
          <w:b/>
          <w:i/>
          <w:sz w:val="20"/>
          <w:szCs w:val="20"/>
        </w:rPr>
        <w:t xml:space="preserve">  </w:t>
      </w:r>
    </w:p>
    <w:p w:rsidR="008C23C6" w:rsidRPr="008545C0" w:rsidRDefault="008C23C6" w:rsidP="008545C0">
      <w:pPr>
        <w:pStyle w:val="NoSpacing"/>
        <w:ind w:firstLine="450"/>
        <w:jc w:val="center"/>
        <w:rPr>
          <w:rFonts w:ascii="Comic Sans MS" w:hAnsi="Comic Sans MS"/>
          <w:b/>
          <w:i/>
          <w:sz w:val="20"/>
          <w:szCs w:val="20"/>
        </w:rPr>
      </w:pPr>
      <w:r w:rsidRPr="008545C0">
        <w:rPr>
          <w:rFonts w:ascii="Comic Sans MS" w:hAnsi="Comic Sans MS"/>
          <w:b/>
          <w:i/>
          <w:sz w:val="20"/>
          <w:szCs w:val="20"/>
        </w:rPr>
        <w:t xml:space="preserve">The following hooks </w:t>
      </w:r>
      <w:r w:rsidR="006E3D69">
        <w:rPr>
          <w:rFonts w:ascii="Comic Sans MS" w:hAnsi="Comic Sans MS"/>
          <w:b/>
          <w:i/>
          <w:sz w:val="20"/>
          <w:szCs w:val="20"/>
        </w:rPr>
        <w:t>are</w:t>
      </w:r>
      <w:r w:rsidRPr="008545C0">
        <w:rPr>
          <w:rFonts w:ascii="Comic Sans MS" w:hAnsi="Comic Sans MS"/>
          <w:b/>
          <w:i/>
          <w:sz w:val="20"/>
          <w:szCs w:val="20"/>
        </w:rPr>
        <w:t xml:space="preserve"> some of our favorite</w:t>
      </w:r>
      <w:r w:rsidR="006E3D69">
        <w:rPr>
          <w:rFonts w:ascii="Comic Sans MS" w:hAnsi="Comic Sans MS"/>
          <w:b/>
          <w:i/>
          <w:sz w:val="20"/>
          <w:szCs w:val="20"/>
        </w:rPr>
        <w:t>s</w:t>
      </w:r>
      <w:r w:rsidRPr="008545C0">
        <w:rPr>
          <w:rFonts w:ascii="Comic Sans MS" w:hAnsi="Comic Sans MS"/>
          <w:b/>
          <w:i/>
          <w:sz w:val="20"/>
          <w:szCs w:val="20"/>
        </w:rPr>
        <w:t xml:space="preserve"> that could easily be brought into a Middle</w:t>
      </w:r>
      <w:r w:rsidR="006E3D69">
        <w:rPr>
          <w:rFonts w:ascii="Comic Sans MS" w:hAnsi="Comic Sans MS"/>
          <w:b/>
          <w:i/>
          <w:sz w:val="20"/>
          <w:szCs w:val="20"/>
        </w:rPr>
        <w:t xml:space="preserve"> or </w:t>
      </w:r>
      <w:r w:rsidRPr="008545C0">
        <w:rPr>
          <w:rFonts w:ascii="Comic Sans MS" w:hAnsi="Comic Sans MS"/>
          <w:b/>
          <w:i/>
          <w:sz w:val="20"/>
          <w:szCs w:val="20"/>
        </w:rPr>
        <w:t>High School mathematics classroom.</w:t>
      </w:r>
    </w:p>
    <w:p w:rsidR="007707C6" w:rsidRDefault="007707C6" w:rsidP="007707C6">
      <w:pPr>
        <w:pStyle w:val="NoSpacing"/>
        <w:ind w:left="450"/>
        <w:rPr>
          <w:rFonts w:ascii="Comic Sans MS" w:hAnsi="Comic Sans MS"/>
          <w:sz w:val="20"/>
          <w:szCs w:val="20"/>
        </w:rPr>
      </w:pPr>
    </w:p>
    <w:p w:rsidR="007707C6" w:rsidRDefault="007707C6" w:rsidP="007707C6">
      <w:pPr>
        <w:pStyle w:val="NoSpacing"/>
        <w:ind w:left="450"/>
        <w:jc w:val="center"/>
        <w:rPr>
          <w:rFonts w:ascii="Comic Sans MS" w:hAnsi="Comic Sans MS"/>
          <w:b/>
          <w:sz w:val="28"/>
          <w:szCs w:val="28"/>
        </w:rPr>
      </w:pPr>
      <w:r>
        <w:rPr>
          <w:rFonts w:ascii="Comic Sans MS" w:hAnsi="Comic Sans MS"/>
          <w:b/>
          <w:sz w:val="28"/>
          <w:szCs w:val="28"/>
        </w:rPr>
        <w:lastRenderedPageBreak/>
        <w:t>The Rise and Fall of Hannah Montana</w:t>
      </w:r>
    </w:p>
    <w:p w:rsidR="007707C6" w:rsidRPr="008545C0" w:rsidRDefault="007707C6" w:rsidP="000472E2">
      <w:pPr>
        <w:pStyle w:val="NoSpacing"/>
        <w:rPr>
          <w:rFonts w:ascii="Comic Sans MS" w:hAnsi="Comic Sans MS"/>
          <w:b/>
          <w:sz w:val="20"/>
          <w:szCs w:val="20"/>
        </w:rPr>
      </w:pPr>
      <w:r w:rsidRPr="008545C0">
        <w:rPr>
          <w:rFonts w:ascii="Comic Sans MS" w:hAnsi="Comic Sans MS"/>
          <w:b/>
          <w:sz w:val="20"/>
          <w:szCs w:val="20"/>
        </w:rPr>
        <w:t>Introduction</w:t>
      </w:r>
      <w:r w:rsidR="00547571" w:rsidRPr="008545C0">
        <w:rPr>
          <w:rFonts w:ascii="Comic Sans MS" w:hAnsi="Comic Sans MS"/>
          <w:b/>
          <w:sz w:val="20"/>
          <w:szCs w:val="20"/>
        </w:rPr>
        <w:t>:</w:t>
      </w:r>
    </w:p>
    <w:p w:rsidR="007707C6" w:rsidRDefault="007707C6" w:rsidP="000472E2">
      <w:pPr>
        <w:pStyle w:val="NoSpacing"/>
        <w:ind w:firstLine="720"/>
        <w:rPr>
          <w:rFonts w:ascii="Comic Sans MS" w:hAnsi="Comic Sans MS"/>
          <w:sz w:val="20"/>
          <w:szCs w:val="20"/>
        </w:rPr>
      </w:pPr>
      <w:r>
        <w:rPr>
          <w:rFonts w:ascii="Comic Sans MS" w:hAnsi="Comic Sans MS"/>
          <w:sz w:val="20"/>
          <w:szCs w:val="20"/>
        </w:rPr>
        <w:t xml:space="preserve">Are your students having trouble solving quadratic equations due to lack of motivation? </w:t>
      </w:r>
      <w:r w:rsidR="006E3D69">
        <w:rPr>
          <w:rFonts w:ascii="Comic Sans MS" w:hAnsi="Comic Sans MS"/>
          <w:sz w:val="20"/>
          <w:szCs w:val="20"/>
        </w:rPr>
        <w:t>H</w:t>
      </w:r>
      <w:r>
        <w:rPr>
          <w:rFonts w:ascii="Comic Sans MS" w:hAnsi="Comic Sans MS"/>
          <w:sz w:val="20"/>
          <w:szCs w:val="20"/>
        </w:rPr>
        <w:t xml:space="preserve">ere is a real world application of quadratic equations with a comical story involving what’s popular </w:t>
      </w:r>
      <w:r w:rsidR="006E3D69">
        <w:rPr>
          <w:rFonts w:ascii="Comic Sans MS" w:hAnsi="Comic Sans MS"/>
          <w:sz w:val="20"/>
          <w:szCs w:val="20"/>
        </w:rPr>
        <w:t>among</w:t>
      </w:r>
      <w:r>
        <w:rPr>
          <w:rFonts w:ascii="Comic Sans MS" w:hAnsi="Comic Sans MS"/>
          <w:sz w:val="20"/>
          <w:szCs w:val="20"/>
        </w:rPr>
        <w:t xml:space="preserve"> today’s students.</w:t>
      </w:r>
      <w:r w:rsidR="001151B5">
        <w:rPr>
          <w:rFonts w:ascii="Comic Sans MS" w:hAnsi="Comic Sans MS"/>
          <w:sz w:val="20"/>
          <w:szCs w:val="20"/>
        </w:rPr>
        <w:t xml:space="preserve"> You can have your students figure out </w:t>
      </w:r>
      <w:r w:rsidR="006E3D69">
        <w:rPr>
          <w:rFonts w:ascii="Comic Sans MS" w:hAnsi="Comic Sans MS"/>
          <w:sz w:val="20"/>
          <w:szCs w:val="20"/>
        </w:rPr>
        <w:t xml:space="preserve">the problem </w:t>
      </w:r>
      <w:r w:rsidR="001151B5">
        <w:rPr>
          <w:rFonts w:ascii="Comic Sans MS" w:hAnsi="Comic Sans MS"/>
          <w:sz w:val="20"/>
          <w:szCs w:val="20"/>
        </w:rPr>
        <w:t xml:space="preserve">any way that you want, but </w:t>
      </w:r>
      <w:r w:rsidR="006E3D69">
        <w:rPr>
          <w:rFonts w:ascii="Comic Sans MS" w:hAnsi="Comic Sans MS"/>
          <w:sz w:val="20"/>
          <w:szCs w:val="20"/>
        </w:rPr>
        <w:t>we</w:t>
      </w:r>
      <w:r w:rsidR="001151B5">
        <w:rPr>
          <w:rFonts w:ascii="Comic Sans MS" w:hAnsi="Comic Sans MS"/>
          <w:sz w:val="20"/>
          <w:szCs w:val="20"/>
        </w:rPr>
        <w:t xml:space="preserve"> used the two methods of solving graphically and </w:t>
      </w:r>
      <w:r w:rsidR="006E3D69">
        <w:rPr>
          <w:rFonts w:ascii="Comic Sans MS" w:hAnsi="Comic Sans MS"/>
          <w:sz w:val="20"/>
          <w:szCs w:val="20"/>
        </w:rPr>
        <w:t xml:space="preserve">by </w:t>
      </w:r>
      <w:r w:rsidR="001151B5">
        <w:rPr>
          <w:rFonts w:ascii="Comic Sans MS" w:hAnsi="Comic Sans MS"/>
          <w:sz w:val="20"/>
          <w:szCs w:val="20"/>
        </w:rPr>
        <w:t>factoring.</w:t>
      </w:r>
    </w:p>
    <w:p w:rsidR="007707C6" w:rsidRDefault="007707C6" w:rsidP="007707C6">
      <w:pPr>
        <w:pStyle w:val="NoSpacing"/>
        <w:ind w:left="450"/>
        <w:rPr>
          <w:rFonts w:ascii="Comic Sans MS" w:hAnsi="Comic Sans MS"/>
          <w:sz w:val="20"/>
          <w:szCs w:val="20"/>
        </w:rPr>
      </w:pPr>
    </w:p>
    <w:p w:rsidR="00FB482B" w:rsidRPr="008545C0" w:rsidRDefault="007707C6" w:rsidP="000472E2">
      <w:pPr>
        <w:pStyle w:val="NoSpacing"/>
        <w:rPr>
          <w:rFonts w:ascii="Comic Sans MS" w:hAnsi="Comic Sans MS"/>
          <w:b/>
          <w:sz w:val="20"/>
          <w:szCs w:val="20"/>
        </w:rPr>
      </w:pPr>
      <w:r w:rsidRPr="008545C0">
        <w:rPr>
          <w:rFonts w:ascii="Comic Sans MS" w:hAnsi="Comic Sans MS"/>
          <w:b/>
          <w:sz w:val="20"/>
          <w:szCs w:val="20"/>
        </w:rPr>
        <w:t>Standards</w:t>
      </w:r>
      <w:r w:rsidR="00547571" w:rsidRPr="008545C0">
        <w:rPr>
          <w:rFonts w:ascii="Comic Sans MS" w:hAnsi="Comic Sans MS"/>
          <w:b/>
          <w:sz w:val="20"/>
          <w:szCs w:val="20"/>
        </w:rPr>
        <w:t>:</w:t>
      </w:r>
    </w:p>
    <w:p w:rsidR="000472E2" w:rsidRPr="00390B03" w:rsidRDefault="000472E2" w:rsidP="000472E2">
      <w:pPr>
        <w:pStyle w:val="ListParagraph"/>
        <w:numPr>
          <w:ilvl w:val="0"/>
          <w:numId w:val="2"/>
        </w:numPr>
        <w:spacing w:after="0" w:line="240" w:lineRule="auto"/>
        <w:rPr>
          <w:rFonts w:ascii="Comic Sans MS" w:eastAsia="Times New Roman" w:hAnsi="Comic Sans MS" w:cs="Times New Roman"/>
          <w:sz w:val="20"/>
          <w:szCs w:val="20"/>
        </w:rPr>
      </w:pPr>
      <w:r w:rsidRPr="00390B03">
        <w:rPr>
          <w:rFonts w:ascii="Comic Sans MS" w:eastAsia="Times New Roman" w:hAnsi="Comic Sans MS" w:cs="Times New Roman"/>
          <w:sz w:val="20"/>
          <w:szCs w:val="20"/>
        </w:rPr>
        <w:t>A.CN.1  Understand and make connections among multiple representations of the same mathematical idea</w:t>
      </w:r>
      <w:r w:rsidR="00ED2797">
        <w:rPr>
          <w:rFonts w:ascii="Comic Sans MS" w:eastAsia="Times New Roman" w:hAnsi="Comic Sans MS" w:cs="Times New Roman"/>
          <w:sz w:val="20"/>
          <w:szCs w:val="20"/>
        </w:rPr>
        <w:t>.</w:t>
      </w:r>
    </w:p>
    <w:p w:rsidR="000472E2" w:rsidRPr="00390B03" w:rsidRDefault="000472E2" w:rsidP="000472E2">
      <w:pPr>
        <w:pStyle w:val="NoSpacing"/>
        <w:numPr>
          <w:ilvl w:val="0"/>
          <w:numId w:val="2"/>
        </w:numPr>
        <w:rPr>
          <w:rFonts w:ascii="Comic Sans MS" w:hAnsi="Comic Sans MS"/>
          <w:b/>
          <w:sz w:val="20"/>
          <w:szCs w:val="20"/>
        </w:rPr>
      </w:pPr>
      <w:r w:rsidRPr="00390B03">
        <w:rPr>
          <w:rFonts w:ascii="Comic Sans MS" w:hAnsi="Comic Sans MS"/>
          <w:sz w:val="20"/>
          <w:szCs w:val="20"/>
        </w:rPr>
        <w:t>A.R.7 Use mathematics to show and understand social phenomena (e.g., determine profit from student and adult ticket sales)</w:t>
      </w:r>
      <w:r w:rsidR="00ED2797">
        <w:rPr>
          <w:rFonts w:ascii="Comic Sans MS" w:hAnsi="Comic Sans MS"/>
          <w:sz w:val="20"/>
          <w:szCs w:val="20"/>
        </w:rPr>
        <w:t>.</w:t>
      </w:r>
    </w:p>
    <w:p w:rsidR="000472E2" w:rsidRPr="00954A90" w:rsidRDefault="000472E2" w:rsidP="000472E2">
      <w:pPr>
        <w:pStyle w:val="NoSpacing"/>
        <w:numPr>
          <w:ilvl w:val="0"/>
          <w:numId w:val="2"/>
        </w:numPr>
        <w:rPr>
          <w:rFonts w:ascii="Comic Sans MS" w:hAnsi="Comic Sans MS"/>
          <w:b/>
          <w:sz w:val="20"/>
          <w:szCs w:val="20"/>
        </w:rPr>
      </w:pPr>
      <w:r w:rsidRPr="00390B03">
        <w:rPr>
          <w:rFonts w:ascii="Comic Sans MS" w:hAnsi="Comic Sans MS"/>
          <w:sz w:val="20"/>
          <w:szCs w:val="20"/>
        </w:rPr>
        <w:t>A.A.20 Factor algebraic expressions completely, including trinomials with a lead coefficient of one (after factoring a GCF)</w:t>
      </w:r>
      <w:r w:rsidR="00ED2797">
        <w:rPr>
          <w:rFonts w:ascii="Comic Sans MS" w:hAnsi="Comic Sans MS"/>
          <w:sz w:val="20"/>
          <w:szCs w:val="20"/>
        </w:rPr>
        <w:t>.</w:t>
      </w:r>
    </w:p>
    <w:p w:rsidR="00954A90" w:rsidRPr="00390B03" w:rsidRDefault="00954A90" w:rsidP="00954A90">
      <w:pPr>
        <w:pStyle w:val="NoSpacing"/>
        <w:numPr>
          <w:ilvl w:val="0"/>
          <w:numId w:val="2"/>
        </w:numPr>
        <w:rPr>
          <w:rFonts w:ascii="Comic Sans MS" w:hAnsi="Comic Sans MS"/>
          <w:b/>
          <w:sz w:val="20"/>
          <w:szCs w:val="20"/>
        </w:rPr>
      </w:pPr>
      <w:r w:rsidRPr="00390B03">
        <w:rPr>
          <w:rFonts w:ascii="Comic Sans MS" w:hAnsi="Comic Sans MS"/>
          <w:sz w:val="20"/>
          <w:szCs w:val="20"/>
        </w:rPr>
        <w:t>A.G.8 Find the roots of a parabolic function graphically </w:t>
      </w:r>
      <w:r>
        <w:rPr>
          <w:rFonts w:ascii="Comic Sans MS" w:hAnsi="Comic Sans MS"/>
          <w:sz w:val="20"/>
          <w:szCs w:val="20"/>
        </w:rPr>
        <w:t>(</w:t>
      </w:r>
      <w:r w:rsidRPr="00390B03">
        <w:rPr>
          <w:rFonts w:ascii="Comic Sans MS" w:hAnsi="Comic Sans MS"/>
          <w:sz w:val="20"/>
          <w:szCs w:val="20"/>
        </w:rPr>
        <w:t>Note</w:t>
      </w:r>
      <w:r w:rsidRPr="00390B03">
        <w:rPr>
          <w:rFonts w:ascii="Comic Sans MS" w:hAnsi="Comic Sans MS"/>
          <w:i/>
          <w:iCs/>
          <w:sz w:val="20"/>
          <w:szCs w:val="20"/>
        </w:rPr>
        <w:t>: Only quadratic</w:t>
      </w:r>
      <w:r w:rsidRPr="00390B03">
        <w:rPr>
          <w:rFonts w:ascii="Comic Sans MS" w:hAnsi="Comic Sans MS"/>
          <w:sz w:val="20"/>
          <w:szCs w:val="20"/>
        </w:rPr>
        <w:t xml:space="preserve"> </w:t>
      </w:r>
      <w:r w:rsidRPr="00390B03">
        <w:rPr>
          <w:rFonts w:ascii="Comic Sans MS" w:hAnsi="Comic Sans MS"/>
          <w:i/>
          <w:iCs/>
          <w:sz w:val="20"/>
          <w:szCs w:val="20"/>
        </w:rPr>
        <w:t>equations with integral solutions.</w:t>
      </w:r>
      <w:r>
        <w:rPr>
          <w:rFonts w:ascii="Comic Sans MS" w:hAnsi="Comic Sans MS"/>
          <w:i/>
          <w:iCs/>
          <w:sz w:val="20"/>
          <w:szCs w:val="20"/>
        </w:rPr>
        <w:t>)</w:t>
      </w:r>
      <w:r w:rsidR="00ED2797">
        <w:rPr>
          <w:rFonts w:ascii="Comic Sans MS" w:hAnsi="Comic Sans MS"/>
          <w:i/>
          <w:iCs/>
          <w:sz w:val="20"/>
          <w:szCs w:val="20"/>
        </w:rPr>
        <w:t>.</w:t>
      </w:r>
    </w:p>
    <w:p w:rsidR="00954A90" w:rsidRPr="00390B03" w:rsidRDefault="00954A90" w:rsidP="00954A90">
      <w:pPr>
        <w:pStyle w:val="NoSpacing"/>
        <w:numPr>
          <w:ilvl w:val="0"/>
          <w:numId w:val="2"/>
        </w:numPr>
        <w:rPr>
          <w:rFonts w:ascii="Comic Sans MS" w:hAnsi="Comic Sans MS"/>
          <w:b/>
          <w:sz w:val="20"/>
          <w:szCs w:val="20"/>
        </w:rPr>
      </w:pPr>
      <w:r w:rsidRPr="00390B03">
        <w:rPr>
          <w:rFonts w:ascii="Comic Sans MS" w:hAnsi="Comic Sans MS"/>
          <w:sz w:val="20"/>
          <w:szCs w:val="20"/>
        </w:rPr>
        <w:t>A2.PS.2 Recognize and understand equivalent representations of a problem situation or a mathematical concept</w:t>
      </w:r>
      <w:r w:rsidR="00ED2797">
        <w:rPr>
          <w:rFonts w:ascii="Comic Sans MS" w:hAnsi="Comic Sans MS"/>
          <w:sz w:val="20"/>
          <w:szCs w:val="20"/>
        </w:rPr>
        <w:t>.</w:t>
      </w:r>
    </w:p>
    <w:p w:rsidR="00954A90" w:rsidRPr="00390B03" w:rsidRDefault="00954A90" w:rsidP="00954A90">
      <w:pPr>
        <w:pStyle w:val="NoSpacing"/>
        <w:ind w:left="360"/>
        <w:rPr>
          <w:rFonts w:ascii="Comic Sans MS" w:hAnsi="Comic Sans MS"/>
          <w:b/>
          <w:sz w:val="20"/>
          <w:szCs w:val="20"/>
        </w:rPr>
      </w:pPr>
    </w:p>
    <w:p w:rsidR="007707C6" w:rsidRPr="008545C0" w:rsidRDefault="000472E2" w:rsidP="000472E2">
      <w:pPr>
        <w:pStyle w:val="NoSpacing"/>
        <w:rPr>
          <w:rFonts w:ascii="Comic Sans MS" w:hAnsi="Comic Sans MS"/>
          <w:b/>
          <w:sz w:val="20"/>
          <w:szCs w:val="20"/>
        </w:rPr>
      </w:pPr>
      <w:r w:rsidRPr="008545C0">
        <w:rPr>
          <w:rFonts w:ascii="Comic Sans MS" w:hAnsi="Comic Sans MS"/>
          <w:b/>
          <w:sz w:val="20"/>
          <w:szCs w:val="20"/>
        </w:rPr>
        <w:t>Hook</w:t>
      </w:r>
      <w:r w:rsidR="00547571" w:rsidRPr="008545C0">
        <w:rPr>
          <w:rFonts w:ascii="Comic Sans MS" w:hAnsi="Comic Sans MS"/>
          <w:b/>
          <w:sz w:val="20"/>
          <w:szCs w:val="20"/>
        </w:rPr>
        <w:t>:</w:t>
      </w:r>
    </w:p>
    <w:p w:rsidR="000472E2" w:rsidRPr="00305CB8" w:rsidRDefault="000472E2" w:rsidP="00954A90">
      <w:pPr>
        <w:spacing w:line="240" w:lineRule="auto"/>
        <w:ind w:firstLine="720"/>
        <w:rPr>
          <w:rFonts w:ascii="Comic Sans MS" w:hAnsi="Comic Sans MS"/>
          <w:sz w:val="20"/>
          <w:szCs w:val="20"/>
        </w:rPr>
      </w:pPr>
      <w:r w:rsidRPr="00305CB8">
        <w:rPr>
          <w:rFonts w:ascii="Comic Sans MS" w:hAnsi="Comic Sans MS"/>
          <w:sz w:val="20"/>
          <w:szCs w:val="20"/>
        </w:rPr>
        <w:t>For years now Disney has been exploiting young and untalented actors and actresses. We have seen many untalented stars come out of the Disney breeding labs such as: The Jonas Brothers, Hannah Montana, and Miley Cyrus. Out of those 3 very young and untalented stars one got exploited particularly well with our nation’s younger audience. This is the story of Hannah Montana. After the first season of Hannah Montana ratings rocketed for her show. It hit its m</w:t>
      </w:r>
      <w:r w:rsidR="000537DC">
        <w:rPr>
          <w:rFonts w:ascii="Comic Sans MS" w:hAnsi="Comic Sans MS"/>
          <w:sz w:val="20"/>
          <w:szCs w:val="20"/>
        </w:rPr>
        <w:t>ax at season 4</w:t>
      </w:r>
      <w:r w:rsidRPr="00305CB8">
        <w:rPr>
          <w:rFonts w:ascii="Comic Sans MS" w:hAnsi="Comic Sans MS"/>
          <w:sz w:val="20"/>
          <w:szCs w:val="20"/>
        </w:rPr>
        <w:t xml:space="preserve"> and has been on a steady decrease in popularity ever since. The shows trend in popularity can be shown with the equation </w:t>
      </w:r>
      <w:r w:rsidRPr="00305CB8">
        <w:rPr>
          <w:rFonts w:ascii="Cambria Math" w:hAnsi="Cambria Math"/>
          <w:sz w:val="24"/>
          <w:szCs w:val="24"/>
        </w:rPr>
        <w:t>y =-x</w:t>
      </w:r>
      <w:r w:rsidRPr="00305CB8">
        <w:rPr>
          <w:rFonts w:ascii="Cambria Math" w:hAnsi="Cambria Math"/>
          <w:sz w:val="24"/>
          <w:szCs w:val="24"/>
          <w:vertAlign w:val="superscript"/>
        </w:rPr>
        <w:t>2</w:t>
      </w:r>
      <w:r w:rsidRPr="00305CB8">
        <w:rPr>
          <w:rFonts w:ascii="Cambria Math" w:hAnsi="Cambria Math"/>
          <w:sz w:val="24"/>
          <w:szCs w:val="24"/>
        </w:rPr>
        <w:t xml:space="preserve"> </w:t>
      </w:r>
      <w:r w:rsidR="000537DC">
        <w:rPr>
          <w:rFonts w:ascii="Cambria Math" w:hAnsi="Cambria Math"/>
          <w:sz w:val="24"/>
          <w:szCs w:val="24"/>
        </w:rPr>
        <w:t>+</w:t>
      </w:r>
      <w:r w:rsidR="00305CB8" w:rsidRPr="00305CB8">
        <w:rPr>
          <w:rFonts w:ascii="Cambria Math" w:hAnsi="Cambria Math"/>
          <w:sz w:val="24"/>
          <w:szCs w:val="24"/>
        </w:rPr>
        <w:t>8x-</w:t>
      </w:r>
      <w:r w:rsidR="000537DC">
        <w:rPr>
          <w:rFonts w:ascii="Cambria Math" w:hAnsi="Cambria Math"/>
          <w:sz w:val="24"/>
          <w:szCs w:val="24"/>
        </w:rPr>
        <w:t>7</w:t>
      </w:r>
      <w:r w:rsidR="00305CB8">
        <w:rPr>
          <w:rFonts w:ascii="Comic Sans MS" w:hAnsi="Comic Sans MS"/>
          <w:sz w:val="20"/>
          <w:szCs w:val="20"/>
        </w:rPr>
        <w:t xml:space="preserve">, </w:t>
      </w:r>
      <w:r w:rsidRPr="00305CB8">
        <w:rPr>
          <w:rFonts w:ascii="Comic Sans MS" w:hAnsi="Comic Sans MS"/>
          <w:sz w:val="20"/>
          <w:szCs w:val="20"/>
        </w:rPr>
        <w:t xml:space="preserve">where </w:t>
      </w:r>
      <w:r w:rsidRPr="00305CB8">
        <w:rPr>
          <w:rFonts w:ascii="Comic Sans MS" w:hAnsi="Comic Sans MS"/>
          <w:b/>
          <w:sz w:val="20"/>
          <w:szCs w:val="20"/>
        </w:rPr>
        <w:t>x</w:t>
      </w:r>
      <w:r w:rsidRPr="00305CB8">
        <w:rPr>
          <w:rFonts w:ascii="Comic Sans MS" w:hAnsi="Comic Sans MS"/>
          <w:sz w:val="20"/>
          <w:szCs w:val="20"/>
        </w:rPr>
        <w:t xml:space="preserve"> is </w:t>
      </w:r>
      <w:r w:rsidR="00954A90" w:rsidRPr="00305CB8">
        <w:rPr>
          <w:rFonts w:ascii="Comic Sans MS" w:hAnsi="Comic Sans MS"/>
          <w:sz w:val="20"/>
          <w:szCs w:val="20"/>
        </w:rPr>
        <w:t>the season the show is i</w:t>
      </w:r>
      <w:r w:rsidRPr="00305CB8">
        <w:rPr>
          <w:rFonts w:ascii="Comic Sans MS" w:hAnsi="Comic Sans MS"/>
          <w:sz w:val="20"/>
          <w:szCs w:val="20"/>
        </w:rPr>
        <w:t xml:space="preserve">n, and </w:t>
      </w:r>
      <w:r w:rsidRPr="00305CB8">
        <w:rPr>
          <w:rFonts w:ascii="Comic Sans MS" w:hAnsi="Comic Sans MS"/>
          <w:b/>
          <w:sz w:val="20"/>
          <w:szCs w:val="20"/>
        </w:rPr>
        <w:t>y</w:t>
      </w:r>
      <w:r w:rsidRPr="00305CB8">
        <w:rPr>
          <w:rFonts w:ascii="Comic Sans MS" w:hAnsi="Comic Sans MS"/>
          <w:sz w:val="20"/>
          <w:szCs w:val="20"/>
        </w:rPr>
        <w:t xml:space="preserve"> is viewers (</w:t>
      </w:r>
      <w:r w:rsidR="00954A90" w:rsidRPr="00305CB8">
        <w:rPr>
          <w:rFonts w:ascii="Comic Sans MS" w:hAnsi="Comic Sans MS"/>
          <w:sz w:val="20"/>
          <w:szCs w:val="20"/>
        </w:rPr>
        <w:t xml:space="preserve">in millions). </w:t>
      </w:r>
      <w:r w:rsidRPr="00305CB8">
        <w:rPr>
          <w:rFonts w:ascii="Comic Sans MS" w:hAnsi="Comic Sans MS"/>
          <w:sz w:val="20"/>
          <w:szCs w:val="20"/>
        </w:rPr>
        <w:t>Find what season it will be when all of Hannah’s fans are gone, and her reign of terror is finally put to an end.</w:t>
      </w:r>
    </w:p>
    <w:p w:rsidR="001151B5" w:rsidRDefault="00954A90" w:rsidP="001151B5">
      <w:pPr>
        <w:pStyle w:val="NoSpacing"/>
        <w:rPr>
          <w:rFonts w:ascii="Comic Sans MS" w:hAnsi="Comic Sans MS"/>
          <w:b/>
          <w:sz w:val="24"/>
          <w:szCs w:val="24"/>
        </w:rPr>
      </w:pPr>
      <w:r w:rsidRPr="008545C0">
        <w:rPr>
          <w:rFonts w:ascii="Comic Sans MS" w:hAnsi="Comic Sans MS"/>
          <w:b/>
          <w:sz w:val="20"/>
          <w:szCs w:val="20"/>
        </w:rPr>
        <w:t>Solutions</w:t>
      </w:r>
      <w:r w:rsidR="00547571" w:rsidRPr="008545C0">
        <w:rPr>
          <w:rFonts w:ascii="Comic Sans MS" w:hAnsi="Comic Sans MS"/>
          <w:b/>
          <w:sz w:val="20"/>
          <w:szCs w:val="20"/>
        </w:rPr>
        <w:t>:</w:t>
      </w:r>
      <w:r w:rsidR="00547571">
        <w:rPr>
          <w:rFonts w:ascii="Comic Sans MS" w:hAnsi="Comic Sans MS"/>
        </w:rPr>
        <w:tab/>
      </w:r>
      <w:r w:rsidR="00547571">
        <w:rPr>
          <w:rFonts w:ascii="Comic Sans MS" w:hAnsi="Comic Sans MS"/>
        </w:rPr>
        <w:tab/>
      </w:r>
      <w:r w:rsidR="00547571">
        <w:rPr>
          <w:rFonts w:ascii="Comic Sans MS" w:hAnsi="Comic Sans MS"/>
        </w:rPr>
        <w:tab/>
        <w:t xml:space="preserve">   </w:t>
      </w:r>
      <w:r w:rsidR="001151B5">
        <w:rPr>
          <w:rFonts w:ascii="Comic Sans MS" w:hAnsi="Comic Sans MS"/>
        </w:rPr>
        <w:t xml:space="preserve">  </w:t>
      </w:r>
      <w:r w:rsidR="001151B5" w:rsidRPr="008545C0">
        <w:rPr>
          <w:rFonts w:ascii="Comic Sans MS" w:hAnsi="Comic Sans MS"/>
          <w:b/>
          <w:sz w:val="20"/>
          <w:szCs w:val="20"/>
        </w:rPr>
        <w:t>Graphical Representation</w:t>
      </w:r>
    </w:p>
    <w:p w:rsidR="00954A90" w:rsidRDefault="000537DC" w:rsidP="00954A90">
      <w:pPr>
        <w:pStyle w:val="NoSpacing"/>
        <w:rPr>
          <w:rFonts w:ascii="Comic Sans MS" w:hAnsi="Comic Sans MS"/>
        </w:rPr>
      </w:pPr>
      <w:r>
        <w:rPr>
          <w:rFonts w:ascii="Comic Sans MS" w:hAnsi="Comic Sans MS"/>
          <w:noProof/>
        </w:rPr>
        <w:drawing>
          <wp:anchor distT="0" distB="0" distL="114300" distR="114300" simplePos="0" relativeHeight="251663359" behindDoc="0" locked="0" layoutInCell="1" allowOverlap="1">
            <wp:simplePos x="0" y="0"/>
            <wp:positionH relativeFrom="column">
              <wp:posOffset>1495425</wp:posOffset>
            </wp:positionH>
            <wp:positionV relativeFrom="paragraph">
              <wp:posOffset>62865</wp:posOffset>
            </wp:positionV>
            <wp:extent cx="2495550" cy="24955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95550" cy="2495550"/>
                    </a:xfrm>
                    <a:prstGeom prst="rect">
                      <a:avLst/>
                    </a:prstGeom>
                    <a:noFill/>
                    <a:ln w="9525">
                      <a:noFill/>
                      <a:miter lim="800000"/>
                      <a:headEnd/>
                      <a:tailEnd/>
                    </a:ln>
                  </pic:spPr>
                </pic:pic>
              </a:graphicData>
            </a:graphic>
          </wp:anchor>
        </w:drawing>
      </w:r>
    </w:p>
    <w:p w:rsidR="00954A90" w:rsidRPr="00954A90" w:rsidRDefault="00954A90" w:rsidP="00954A90">
      <w:pPr>
        <w:pStyle w:val="NoSpacing"/>
        <w:jc w:val="center"/>
        <w:rPr>
          <w:rFonts w:ascii="Comic Sans MS" w:hAnsi="Comic Sans MS"/>
        </w:rPr>
      </w:pPr>
    </w:p>
    <w:p w:rsidR="000472E2" w:rsidRPr="000472E2" w:rsidRDefault="00415472" w:rsidP="007707C6">
      <w:pPr>
        <w:pStyle w:val="NoSpacing"/>
        <w:ind w:left="450"/>
        <w:rPr>
          <w:rFonts w:ascii="Comic Sans MS" w:hAnsi="Comic Sans MS"/>
        </w:rPr>
      </w:pPr>
      <w:r w:rsidRPr="00415472">
        <w:rPr>
          <w:rFonts w:ascii="Comic Sans MS" w:hAnsi="Comic Sans MS"/>
          <w:noProof/>
          <w:sz w:val="20"/>
          <w:szCs w:val="20"/>
          <w:lang w:eastAsia="zh-TW"/>
        </w:rPr>
        <w:pict>
          <v:shapetype id="_x0000_t202" coordsize="21600,21600" o:spt="202" path="m,l,21600r21600,l21600,xe">
            <v:stroke joinstyle="miter"/>
            <v:path gradientshapeok="t" o:connecttype="rect"/>
          </v:shapetype>
          <v:shape id="_x0000_s1031" type="#_x0000_t202" style="position:absolute;left:0;text-align:left;margin-left:97.5pt;margin-top:5.05pt;width:30.75pt;height:127.35pt;z-index:251664384;mso-width-relative:margin;mso-height-relative:margin" stroked="f">
            <v:textbox style="layout-flow:vertical;mso-layout-flow-alt:bottom-to-top">
              <w:txbxContent>
                <w:p w:rsidR="007614AD" w:rsidRPr="00305CB8" w:rsidRDefault="007614AD" w:rsidP="00954A90">
                  <w:pPr>
                    <w:pStyle w:val="NoSpacing"/>
                    <w:rPr>
                      <w:rFonts w:ascii="Comic Sans MS" w:hAnsi="Comic Sans MS"/>
                      <w:sz w:val="24"/>
                      <w:szCs w:val="24"/>
                    </w:rPr>
                  </w:pPr>
                  <w:r w:rsidRPr="00305CB8">
                    <w:rPr>
                      <w:rFonts w:ascii="Comic Sans MS" w:hAnsi="Comic Sans MS"/>
                      <w:sz w:val="24"/>
                      <w:szCs w:val="24"/>
                    </w:rPr>
                    <w:t>Viewers (In Millions)</w:t>
                  </w:r>
                </w:p>
                <w:p w:rsidR="007614AD" w:rsidRDefault="007614AD" w:rsidP="00954A90">
                  <w:pPr>
                    <w:pStyle w:val="NoSpacing"/>
                  </w:pPr>
                </w:p>
              </w:txbxContent>
            </v:textbox>
          </v:shape>
        </w:pict>
      </w:r>
    </w:p>
    <w:p w:rsidR="003B42B7" w:rsidRDefault="00415472" w:rsidP="00D43645">
      <w:pPr>
        <w:pStyle w:val="NoSpacing"/>
        <w:rPr>
          <w:rFonts w:ascii="Comic Sans MS" w:hAnsi="Comic Sans MS"/>
          <w:sz w:val="20"/>
          <w:szCs w:val="20"/>
        </w:rPr>
      </w:pPr>
      <w:r w:rsidRPr="00415472">
        <w:rPr>
          <w:rFonts w:ascii="Comic Sans MS" w:eastAsiaTheme="minorEastAsia" w:hAnsi="Comic Sans MS"/>
          <w:noProof/>
          <w:sz w:val="20"/>
          <w:szCs w:val="20"/>
          <w:lang w:eastAsia="zh-TW"/>
        </w:rPr>
        <w:pict>
          <v:shape id="_x0000_s1033" type="#_x0000_t202" style="position:absolute;margin-left:337.8pt;margin-top:1.4pt;width:176.25pt;height:195pt;z-index:251666432;mso-width-relative:margin;mso-height-relative:margin" stroked="f">
            <v:textbox style="mso-next-textbox:#_x0000_s1033">
              <w:txbxContent>
                <w:p w:rsidR="007614AD" w:rsidRPr="005D6FCD" w:rsidRDefault="007614AD" w:rsidP="00954A90">
                  <w:pPr>
                    <w:rPr>
                      <w:rFonts w:ascii="Comic Sans MS" w:hAnsi="Comic Sans MS"/>
                      <w:sz w:val="20"/>
                      <w:szCs w:val="20"/>
                    </w:rPr>
                  </w:pPr>
                  <w:r w:rsidRPr="005D6FCD">
                    <w:rPr>
                      <w:rFonts w:ascii="Comic Sans MS" w:hAnsi="Comic Sans MS"/>
                      <w:sz w:val="20"/>
                      <w:szCs w:val="20"/>
                      <w:u w:val="single"/>
                    </w:rPr>
                    <w:t>Answer:</w:t>
                  </w:r>
                  <w:r w:rsidRPr="005D6FCD">
                    <w:rPr>
                      <w:rFonts w:ascii="Comic Sans MS" w:hAnsi="Comic Sans MS"/>
                      <w:sz w:val="20"/>
                      <w:szCs w:val="20"/>
                    </w:rPr>
                    <w:t xml:space="preserve"> We see that the show will finally end in its </w:t>
                  </w:r>
                  <w:r w:rsidR="000537DC">
                    <w:rPr>
                      <w:rFonts w:ascii="Comic Sans MS" w:hAnsi="Comic Sans MS"/>
                      <w:sz w:val="20"/>
                      <w:szCs w:val="20"/>
                    </w:rPr>
                    <w:t>7</w:t>
                  </w:r>
                  <w:r w:rsidRPr="005D6FCD">
                    <w:rPr>
                      <w:rFonts w:ascii="Comic Sans MS" w:hAnsi="Comic Sans MS"/>
                      <w:sz w:val="20"/>
                      <w:szCs w:val="20"/>
                      <w:vertAlign w:val="superscript"/>
                    </w:rPr>
                    <w:t>th</w:t>
                  </w:r>
                  <w:r w:rsidRPr="005D6FCD">
                    <w:rPr>
                      <w:rFonts w:ascii="Comic Sans MS" w:hAnsi="Comic Sans MS"/>
                      <w:sz w:val="20"/>
                      <w:szCs w:val="20"/>
                    </w:rPr>
                    <w:t xml:space="preserve"> </w:t>
                  </w:r>
                  <w:r>
                    <w:rPr>
                      <w:rFonts w:ascii="Comic Sans MS" w:hAnsi="Comic Sans MS"/>
                      <w:sz w:val="20"/>
                      <w:szCs w:val="20"/>
                    </w:rPr>
                    <w:t xml:space="preserve">and final </w:t>
                  </w:r>
                  <w:r w:rsidRPr="005D6FCD">
                    <w:rPr>
                      <w:rFonts w:ascii="Comic Sans MS" w:hAnsi="Comic Sans MS"/>
                      <w:sz w:val="20"/>
                      <w:szCs w:val="20"/>
                    </w:rPr>
                    <w:t>season</w:t>
                  </w:r>
                  <w:r>
                    <w:rPr>
                      <w:rFonts w:ascii="Comic Sans MS" w:hAnsi="Comic Sans MS"/>
                      <w:sz w:val="20"/>
                      <w:szCs w:val="20"/>
                    </w:rPr>
                    <w:t xml:space="preserve"> </w:t>
                  </w:r>
                  <w:r w:rsidRPr="005D6FCD">
                    <w:rPr>
                      <w:rFonts w:ascii="Comic Sans MS" w:hAnsi="Comic Sans MS"/>
                      <w:sz w:val="20"/>
                      <w:szCs w:val="20"/>
                    </w:rPr>
                    <w:t xml:space="preserve">(We know that 1 is not an acceptable answer because it already had at least </w:t>
                  </w:r>
                  <w:r w:rsidR="000537DC">
                    <w:rPr>
                      <w:rFonts w:ascii="Comic Sans MS" w:hAnsi="Comic Sans MS"/>
                      <w:sz w:val="20"/>
                      <w:szCs w:val="20"/>
                    </w:rPr>
                    <w:t>4</w:t>
                  </w:r>
                  <w:r w:rsidRPr="005D6FCD">
                    <w:rPr>
                      <w:rFonts w:ascii="Comic Sans MS" w:hAnsi="Comic Sans MS"/>
                      <w:sz w:val="20"/>
                      <w:szCs w:val="20"/>
                    </w:rPr>
                    <w:t xml:space="preserve"> seasons)</w:t>
                  </w:r>
                  <w:r>
                    <w:rPr>
                      <w:rFonts w:ascii="Comic Sans MS" w:hAnsi="Comic Sans MS"/>
                      <w:sz w:val="20"/>
                      <w:szCs w:val="20"/>
                    </w:rPr>
                    <w:t>.</w:t>
                  </w:r>
                </w:p>
              </w:txbxContent>
            </v:textbox>
          </v:shape>
        </w:pict>
      </w:r>
    </w:p>
    <w:p w:rsidR="00954A90" w:rsidRDefault="00954A90" w:rsidP="00D43645">
      <w:pPr>
        <w:pStyle w:val="NoSpacing"/>
        <w:rPr>
          <w:rFonts w:ascii="Comic Sans MS" w:hAnsi="Comic Sans MS"/>
          <w:sz w:val="20"/>
          <w:szCs w:val="20"/>
        </w:rPr>
      </w:pPr>
    </w:p>
    <w:p w:rsidR="00954A90" w:rsidRDefault="00954A90" w:rsidP="00D43645">
      <w:pPr>
        <w:pStyle w:val="NoSpacing"/>
        <w:rPr>
          <w:rFonts w:ascii="Comic Sans MS" w:hAnsi="Comic Sans MS"/>
          <w:sz w:val="20"/>
          <w:szCs w:val="20"/>
        </w:rPr>
      </w:pPr>
    </w:p>
    <w:p w:rsidR="00954A90" w:rsidRDefault="00954A90" w:rsidP="00D43645">
      <w:pPr>
        <w:pStyle w:val="NoSpacing"/>
        <w:rPr>
          <w:rFonts w:ascii="Comic Sans MS" w:hAnsi="Comic Sans MS"/>
          <w:sz w:val="20"/>
          <w:szCs w:val="20"/>
        </w:rPr>
      </w:pPr>
    </w:p>
    <w:p w:rsidR="00954A90" w:rsidRDefault="00954A90" w:rsidP="00D43645">
      <w:pPr>
        <w:pStyle w:val="NoSpacing"/>
        <w:rPr>
          <w:rFonts w:ascii="Comic Sans MS" w:hAnsi="Comic Sans MS"/>
          <w:sz w:val="20"/>
          <w:szCs w:val="20"/>
        </w:rPr>
      </w:pPr>
    </w:p>
    <w:p w:rsidR="00954A90" w:rsidRDefault="00954A90" w:rsidP="00D43645">
      <w:pPr>
        <w:pStyle w:val="NoSpacing"/>
        <w:rPr>
          <w:rFonts w:ascii="Comic Sans MS" w:hAnsi="Comic Sans MS"/>
          <w:sz w:val="20"/>
          <w:szCs w:val="20"/>
        </w:rPr>
      </w:pPr>
    </w:p>
    <w:p w:rsidR="00954A90" w:rsidRDefault="00954A90" w:rsidP="00D43645">
      <w:pPr>
        <w:pStyle w:val="NoSpacing"/>
        <w:rPr>
          <w:rFonts w:ascii="Comic Sans MS" w:hAnsi="Comic Sans MS"/>
          <w:sz w:val="20"/>
          <w:szCs w:val="20"/>
        </w:rPr>
      </w:pPr>
    </w:p>
    <w:p w:rsidR="00954A90" w:rsidRDefault="00954A90" w:rsidP="00D43645">
      <w:pPr>
        <w:pStyle w:val="NoSpacing"/>
        <w:rPr>
          <w:rFonts w:ascii="Comic Sans MS" w:hAnsi="Comic Sans MS"/>
          <w:sz w:val="20"/>
          <w:szCs w:val="20"/>
        </w:rPr>
      </w:pPr>
    </w:p>
    <w:p w:rsidR="00305CB8" w:rsidRDefault="00415472" w:rsidP="00954A90">
      <w:pPr>
        <w:pStyle w:val="NoSpacing"/>
        <w:rPr>
          <w:rFonts w:ascii="Comic Sans MS" w:hAnsi="Comic Sans MS"/>
          <w:b/>
          <w:sz w:val="24"/>
          <w:szCs w:val="24"/>
        </w:rPr>
      </w:pPr>
      <w:r w:rsidRPr="00415472">
        <w:rPr>
          <w:rFonts w:ascii="Comic Sans MS" w:hAnsi="Comic Sans MS"/>
          <w:noProof/>
          <w:sz w:val="20"/>
          <w:szCs w:val="20"/>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8" type="#_x0000_t72" style="position:absolute;margin-left:276pt;margin-top:1.2pt;width:25.8pt;height:38.25pt;z-index:251686912" o:regroupid="2">
            <v:fill opacity="0"/>
          </v:shape>
        </w:pict>
      </w:r>
      <w:r w:rsidRPr="00415472">
        <w:rPr>
          <w:rFonts w:ascii="Comic Sans MS" w:hAnsi="Comic Sans MS"/>
          <w:noProof/>
          <w:sz w:val="20"/>
          <w:szCs w:val="20"/>
        </w:rPr>
        <w:pict>
          <v:shape id="_x0000_s1027" type="#_x0000_t72" style="position:absolute;margin-left:142.5pt;margin-top:1.2pt;width:29.25pt;height:38.25pt;z-index:251687936" o:regroupid="2">
            <v:fill opacity="0"/>
          </v:shape>
        </w:pict>
      </w:r>
    </w:p>
    <w:p w:rsidR="00305CB8" w:rsidRDefault="00305CB8" w:rsidP="00954A90">
      <w:pPr>
        <w:pStyle w:val="NoSpacing"/>
        <w:rPr>
          <w:rFonts w:ascii="Comic Sans MS" w:eastAsiaTheme="minorEastAsia" w:hAnsi="Comic Sans MS"/>
          <w:sz w:val="20"/>
          <w:szCs w:val="20"/>
        </w:rPr>
      </w:pPr>
    </w:p>
    <w:p w:rsidR="000E503C" w:rsidRDefault="00415472" w:rsidP="000E503C">
      <w:pPr>
        <w:pStyle w:val="NoSpacing"/>
        <w:tabs>
          <w:tab w:val="left" w:pos="6510"/>
        </w:tabs>
        <w:rPr>
          <w:rFonts w:ascii="Comic Sans MS" w:eastAsiaTheme="minorEastAsia" w:hAnsi="Comic Sans MS"/>
          <w:sz w:val="20"/>
          <w:szCs w:val="20"/>
        </w:rPr>
      </w:pPr>
      <w:r>
        <w:rPr>
          <w:rFonts w:ascii="Comic Sans MS" w:eastAsiaTheme="minorEastAsia" w:hAnsi="Comic Sans MS"/>
          <w:noProof/>
          <w:sz w:val="20"/>
          <w:szCs w:val="20"/>
          <w:lang w:eastAsia="zh-TW"/>
        </w:rPr>
        <w:pict>
          <v:shape id="_x0000_s1036" type="#_x0000_t202" style="position:absolute;margin-left:121.55pt;margin-top:1.6pt;width:39.7pt;height:31.4pt;z-index:251681792;mso-width-relative:margin;mso-height-relative:margin" stroked="f">
            <v:fill opacity="0"/>
            <v:textbox>
              <w:txbxContent>
                <w:p w:rsidR="00305CB8" w:rsidRPr="00305CB8" w:rsidRDefault="00305CB8">
                  <w:pPr>
                    <w:rPr>
                      <w:rFonts w:ascii="Comic Sans MS" w:hAnsi="Comic Sans MS"/>
                      <w:sz w:val="24"/>
                      <w:szCs w:val="24"/>
                    </w:rPr>
                  </w:pPr>
                  <w:r w:rsidRPr="00305CB8">
                    <w:rPr>
                      <w:rFonts w:ascii="Comic Sans MS" w:hAnsi="Comic Sans MS"/>
                      <w:sz w:val="24"/>
                      <w:szCs w:val="24"/>
                    </w:rPr>
                    <w:t>X=1</w:t>
                  </w:r>
                </w:p>
              </w:txbxContent>
            </v:textbox>
          </v:shape>
        </w:pict>
      </w:r>
      <w:r>
        <w:rPr>
          <w:rFonts w:ascii="Comic Sans MS" w:eastAsiaTheme="minorEastAsia" w:hAnsi="Comic Sans MS"/>
          <w:noProof/>
          <w:sz w:val="20"/>
          <w:szCs w:val="20"/>
        </w:rPr>
        <w:pict>
          <v:shape id="_x0000_s1037" type="#_x0000_t202" style="position:absolute;margin-left:282pt;margin-top:1.6pt;width:39.7pt;height:31.4pt;z-index:251682816;mso-width-relative:margin;mso-height-relative:margin" stroked="f">
            <v:fill opacity="0"/>
            <v:textbox>
              <w:txbxContent>
                <w:p w:rsidR="00C94BD1" w:rsidRPr="00305CB8" w:rsidRDefault="00C94BD1" w:rsidP="00C94BD1">
                  <w:pPr>
                    <w:rPr>
                      <w:rFonts w:ascii="Comic Sans MS" w:hAnsi="Comic Sans MS"/>
                      <w:sz w:val="24"/>
                      <w:szCs w:val="24"/>
                    </w:rPr>
                  </w:pPr>
                  <w:r w:rsidRPr="00305CB8">
                    <w:rPr>
                      <w:rFonts w:ascii="Comic Sans MS" w:hAnsi="Comic Sans MS"/>
                      <w:sz w:val="24"/>
                      <w:szCs w:val="24"/>
                    </w:rPr>
                    <w:t>X=</w:t>
                  </w:r>
                  <w:r w:rsidR="000537DC">
                    <w:rPr>
                      <w:rFonts w:ascii="Comic Sans MS" w:hAnsi="Comic Sans MS"/>
                      <w:sz w:val="24"/>
                      <w:szCs w:val="24"/>
                    </w:rPr>
                    <w:t>7</w:t>
                  </w:r>
                </w:p>
              </w:txbxContent>
            </v:textbox>
          </v:shape>
        </w:pict>
      </w:r>
      <w:r w:rsidRPr="00415472">
        <w:rPr>
          <w:rFonts w:ascii="Comic Sans MS" w:hAnsi="Comic Sans MS"/>
          <w:noProof/>
          <w:sz w:val="20"/>
          <w:szCs w:val="20"/>
        </w:rPr>
        <w:pict>
          <v:shape id="_x0000_s1030" type="#_x0000_t202" style="position:absolute;margin-left:201.65pt;margin-top:1.6pt;width:80.35pt;height:24pt;z-index:251677696;mso-width-relative:margin;mso-height-relative:margin" o:regroupid="1" stroked="f">
            <v:textbox>
              <w:txbxContent>
                <w:p w:rsidR="007614AD" w:rsidRPr="00305CB8" w:rsidRDefault="007614AD">
                  <w:pPr>
                    <w:rPr>
                      <w:rFonts w:ascii="Comic Sans MS" w:hAnsi="Comic Sans MS"/>
                      <w:sz w:val="24"/>
                      <w:szCs w:val="24"/>
                    </w:rPr>
                  </w:pPr>
                  <w:r w:rsidRPr="00305CB8">
                    <w:rPr>
                      <w:rFonts w:ascii="Comic Sans MS" w:hAnsi="Comic Sans MS"/>
                      <w:sz w:val="24"/>
                      <w:szCs w:val="24"/>
                    </w:rPr>
                    <w:t>Season</w:t>
                  </w:r>
                </w:p>
              </w:txbxContent>
            </v:textbox>
          </v:shape>
        </w:pict>
      </w:r>
      <w:r w:rsidR="000E503C">
        <w:rPr>
          <w:rFonts w:ascii="Comic Sans MS" w:eastAsiaTheme="minorEastAsia" w:hAnsi="Comic Sans MS"/>
          <w:sz w:val="20"/>
          <w:szCs w:val="20"/>
        </w:rPr>
        <w:tab/>
      </w:r>
    </w:p>
    <w:p w:rsidR="000E503C" w:rsidRPr="00BF10F8" w:rsidRDefault="000E503C" w:rsidP="000E503C">
      <w:pPr>
        <w:pStyle w:val="NoSpacing"/>
        <w:jc w:val="center"/>
        <w:rPr>
          <w:rFonts w:ascii="Comic Sans MS" w:eastAsiaTheme="minorEastAsia" w:hAnsi="Comic Sans MS"/>
          <w:b/>
          <w:sz w:val="20"/>
          <w:szCs w:val="20"/>
        </w:rPr>
      </w:pPr>
      <w:r>
        <w:rPr>
          <w:rFonts w:ascii="Comic Sans MS" w:eastAsiaTheme="minorEastAsia" w:hAnsi="Comic Sans MS"/>
          <w:sz w:val="20"/>
          <w:szCs w:val="20"/>
        </w:rPr>
        <w:br w:type="column"/>
      </w:r>
      <m:oMathPara>
        <m:oMath>
          <m:f>
            <m:fPr>
              <m:ctrlPr>
                <w:rPr>
                  <w:rFonts w:ascii="Cambria Math" w:hAnsi="Comic Sans MS"/>
                  <w:b/>
                  <w:i/>
                  <w:sz w:val="28"/>
                  <w:szCs w:val="28"/>
                </w:rPr>
              </m:ctrlPr>
            </m:fPr>
            <m:num>
              <m:r>
                <m:rPr>
                  <m:sty m:val="bi"/>
                </m:rPr>
                <w:rPr>
                  <w:rFonts w:ascii="Cambria Math" w:hAnsi="Cambria Math"/>
                  <w:sz w:val="28"/>
                  <w:szCs w:val="28"/>
                </w:rPr>
                <m:t>PLAY</m:t>
              </m:r>
            </m:num>
            <m:den>
              <m:r>
                <m:rPr>
                  <m:sty m:val="bi"/>
                </m:rPr>
                <w:rPr>
                  <w:rFonts w:ascii="Cambria Math" w:hAnsi="Cambria Math"/>
                  <w:sz w:val="28"/>
                  <w:szCs w:val="28"/>
                </w:rPr>
                <m:t>DOUGH</m:t>
              </m:r>
            </m:den>
          </m:f>
          <m:r>
            <m:rPr>
              <m:sty m:val="bi"/>
            </m:rPr>
            <w:rPr>
              <w:rFonts w:ascii="Cambria Math" w:hAnsi="Comic Sans MS"/>
              <w:sz w:val="28"/>
              <w:szCs w:val="28"/>
            </w:rPr>
            <m:t>+</m:t>
          </m:r>
          <m:f>
            <m:fPr>
              <m:ctrlPr>
                <w:rPr>
                  <w:rFonts w:ascii="Cambria Math" w:hAnsi="Comic Sans MS"/>
                  <w:b/>
                  <w:i/>
                  <w:sz w:val="28"/>
                  <w:szCs w:val="28"/>
                </w:rPr>
              </m:ctrlPr>
            </m:fPr>
            <m:num>
              <m:r>
                <m:rPr>
                  <m:sty m:val="bi"/>
                </m:rPr>
                <w:rPr>
                  <w:rFonts w:ascii="Cambria Math" w:hAnsi="Cambria Math"/>
                  <w:sz w:val="28"/>
                  <w:szCs w:val="28"/>
                </w:rPr>
                <m:t>KITCHEN</m:t>
              </m:r>
            </m:num>
            <m:den>
              <m:r>
                <m:rPr>
                  <m:sty m:val="bi"/>
                </m:rPr>
                <w:rPr>
                  <w:rFonts w:ascii="Cambria Math" w:hAnsi="Cambria Math"/>
                  <w:sz w:val="28"/>
                  <w:szCs w:val="28"/>
                </w:rPr>
                <m:t>SCALE</m:t>
              </m:r>
            </m:den>
          </m:f>
          <m:r>
            <m:rPr>
              <m:sty m:val="bi"/>
            </m:rPr>
            <w:rPr>
              <w:rFonts w:ascii="Cambria Math" w:hAnsi="Comic Sans MS"/>
              <w:sz w:val="28"/>
              <w:szCs w:val="28"/>
            </w:rPr>
            <m:t>= ?</m:t>
          </m:r>
        </m:oMath>
      </m:oMathPara>
    </w:p>
    <w:p w:rsidR="000E503C" w:rsidRPr="0031336B" w:rsidRDefault="000E503C" w:rsidP="000E503C">
      <w:pPr>
        <w:spacing w:after="0" w:line="240" w:lineRule="auto"/>
        <w:rPr>
          <w:rFonts w:ascii="Comic Sans MS" w:hAnsi="Comic Sans MS"/>
          <w:sz w:val="20"/>
          <w:szCs w:val="20"/>
        </w:rPr>
      </w:pPr>
      <w:r w:rsidRPr="0031336B">
        <w:rPr>
          <w:rFonts w:ascii="Comic Sans MS" w:hAnsi="Comic Sans MS"/>
          <w:sz w:val="20"/>
          <w:szCs w:val="20"/>
        </w:rPr>
        <w:tab/>
      </w:r>
    </w:p>
    <w:p w:rsidR="000E503C" w:rsidRDefault="000E503C" w:rsidP="000E503C">
      <w:pPr>
        <w:pStyle w:val="NoSpacing"/>
        <w:rPr>
          <w:rFonts w:ascii="Comic Sans MS" w:hAnsi="Comic Sans MS"/>
          <w:b/>
          <w:sz w:val="20"/>
          <w:szCs w:val="20"/>
        </w:rPr>
      </w:pPr>
      <w:r>
        <w:rPr>
          <w:rFonts w:ascii="Comic Sans MS" w:hAnsi="Comic Sans MS"/>
          <w:b/>
          <w:sz w:val="20"/>
          <w:szCs w:val="20"/>
        </w:rPr>
        <w:t>Introduction:</w:t>
      </w:r>
    </w:p>
    <w:p w:rsidR="000E503C" w:rsidRDefault="000E503C" w:rsidP="000E503C">
      <w:pPr>
        <w:pStyle w:val="NoSpacing"/>
        <w:rPr>
          <w:rFonts w:ascii="Comic Sans MS" w:hAnsi="Comic Sans MS"/>
          <w:sz w:val="20"/>
          <w:szCs w:val="20"/>
        </w:rPr>
      </w:pPr>
      <w:r>
        <w:rPr>
          <w:rFonts w:ascii="Comic Sans MS" w:hAnsi="Comic Sans MS"/>
          <w:sz w:val="20"/>
          <w:szCs w:val="20"/>
        </w:rPr>
        <w:tab/>
        <w:t xml:space="preserve">Want a cool new way to add and visualize fractions? Thanks to play dough and a simple kitchen scale, it becomes a lot easier.  You can give the students a hands on opportunity to make fractions and then they can visually see them being added together. </w:t>
      </w:r>
    </w:p>
    <w:p w:rsidR="000E503C" w:rsidRPr="00BF10F8" w:rsidRDefault="000E503C" w:rsidP="000E503C">
      <w:pPr>
        <w:pStyle w:val="NoSpacing"/>
        <w:rPr>
          <w:rFonts w:ascii="Comic Sans MS" w:hAnsi="Comic Sans MS"/>
          <w:sz w:val="20"/>
          <w:szCs w:val="20"/>
        </w:rPr>
      </w:pPr>
    </w:p>
    <w:p w:rsidR="000E503C" w:rsidRDefault="000E503C" w:rsidP="000E503C">
      <w:pPr>
        <w:pStyle w:val="NoSpacing"/>
        <w:rPr>
          <w:rFonts w:ascii="Comic Sans MS" w:hAnsi="Comic Sans MS"/>
          <w:b/>
          <w:sz w:val="20"/>
          <w:szCs w:val="20"/>
        </w:rPr>
      </w:pPr>
      <w:r w:rsidRPr="0031336B">
        <w:rPr>
          <w:rFonts w:ascii="Comic Sans MS" w:hAnsi="Comic Sans MS"/>
          <w:b/>
          <w:sz w:val="20"/>
          <w:szCs w:val="20"/>
        </w:rPr>
        <w:t>Standards:</w:t>
      </w:r>
    </w:p>
    <w:p w:rsidR="000E503C" w:rsidRPr="008A6372" w:rsidRDefault="000E503C" w:rsidP="000E503C">
      <w:pPr>
        <w:pStyle w:val="ListParagraph"/>
        <w:numPr>
          <w:ilvl w:val="0"/>
          <w:numId w:val="9"/>
        </w:numPr>
        <w:autoSpaceDE w:val="0"/>
        <w:autoSpaceDN w:val="0"/>
        <w:adjustRightInd w:val="0"/>
        <w:spacing w:after="0" w:line="240" w:lineRule="auto"/>
        <w:rPr>
          <w:rFonts w:ascii="Comic Sans MS" w:hAnsi="Comic Sans MS" w:cs="TimesNewRomanPSMT"/>
          <w:sz w:val="20"/>
          <w:szCs w:val="20"/>
        </w:rPr>
      </w:pPr>
      <w:r>
        <w:rPr>
          <w:rFonts w:ascii="Comic Sans MS" w:hAnsi="Comic Sans MS" w:cs="TimesNewRomanPSMT"/>
          <w:noProof/>
          <w:sz w:val="20"/>
          <w:szCs w:val="20"/>
        </w:rPr>
        <w:drawing>
          <wp:anchor distT="0" distB="0" distL="114300" distR="114300" simplePos="0" relativeHeight="251689984" behindDoc="1" locked="0" layoutInCell="1" allowOverlap="1">
            <wp:simplePos x="0" y="0"/>
            <wp:positionH relativeFrom="column">
              <wp:posOffset>4886325</wp:posOffset>
            </wp:positionH>
            <wp:positionV relativeFrom="paragraph">
              <wp:posOffset>363220</wp:posOffset>
            </wp:positionV>
            <wp:extent cx="1552575" cy="2028825"/>
            <wp:effectExtent l="19050" t="0" r="9525" b="0"/>
            <wp:wrapNone/>
            <wp:docPr id="2" name="Picture 1"/>
            <wp:cNvGraphicFramePr/>
            <a:graphic xmlns:a="http://schemas.openxmlformats.org/drawingml/2006/main">
              <a:graphicData uri="http://schemas.openxmlformats.org/drawingml/2006/picture">
                <pic:pic xmlns:pic="http://schemas.openxmlformats.org/drawingml/2006/picture">
                  <pic:nvPicPr>
                    <pic:cNvPr id="1036" name="Picture 12"/>
                    <pic:cNvPicPr>
                      <a:picLocks noChangeAspect="1" noChangeArrowheads="1"/>
                    </pic:cNvPicPr>
                  </pic:nvPicPr>
                  <pic:blipFill>
                    <a:blip r:embed="rId8" cstate="print"/>
                    <a:srcRect/>
                    <a:stretch>
                      <a:fillRect/>
                    </a:stretch>
                  </pic:blipFill>
                  <pic:spPr bwMode="auto">
                    <a:xfrm>
                      <a:off x="0" y="0"/>
                      <a:ext cx="1552575" cy="2028825"/>
                    </a:xfrm>
                    <a:prstGeom prst="rect">
                      <a:avLst/>
                    </a:prstGeom>
                    <a:noFill/>
                    <a:ln w="9525">
                      <a:noFill/>
                      <a:miter lim="800000"/>
                      <a:headEnd/>
                      <a:tailEnd/>
                    </a:ln>
                  </pic:spPr>
                </pic:pic>
              </a:graphicData>
            </a:graphic>
          </wp:anchor>
        </w:drawing>
      </w:r>
      <w:r w:rsidRPr="008A6372">
        <w:rPr>
          <w:rFonts w:ascii="Comic Sans MS" w:hAnsi="Comic Sans MS" w:cs="TimesNewRomanPSMT"/>
          <w:sz w:val="20"/>
          <w:szCs w:val="20"/>
        </w:rPr>
        <w:t>8.CM.4 Share organized mathematical ideas through the manipulation of objects, numerical tables, drawings, pictures, charts, graphs, tables, diagrams, models and symbols in written and verbal form.</w:t>
      </w:r>
    </w:p>
    <w:p w:rsidR="000E503C" w:rsidRPr="008A6372" w:rsidRDefault="000E503C" w:rsidP="000E503C">
      <w:pPr>
        <w:pStyle w:val="ListParagraph"/>
        <w:numPr>
          <w:ilvl w:val="0"/>
          <w:numId w:val="9"/>
        </w:numPr>
        <w:autoSpaceDE w:val="0"/>
        <w:autoSpaceDN w:val="0"/>
        <w:adjustRightInd w:val="0"/>
        <w:spacing w:after="0" w:line="240" w:lineRule="auto"/>
        <w:rPr>
          <w:rFonts w:ascii="Comic Sans MS" w:hAnsi="Comic Sans MS" w:cs="TimesNewRomanPSMT"/>
          <w:sz w:val="20"/>
          <w:szCs w:val="20"/>
        </w:rPr>
      </w:pPr>
      <w:r w:rsidRPr="008A6372">
        <w:rPr>
          <w:rFonts w:ascii="Comic Sans MS" w:hAnsi="Comic Sans MS" w:cs="TimesNewRomanPSMT"/>
          <w:sz w:val="20"/>
          <w:szCs w:val="20"/>
        </w:rPr>
        <w:t>8.R.2 Explain, describe, and defend mathematical ideas using representations</w:t>
      </w:r>
    </w:p>
    <w:p w:rsidR="000E503C" w:rsidRDefault="000E503C" w:rsidP="000E503C">
      <w:pPr>
        <w:pStyle w:val="NoSpacing"/>
        <w:numPr>
          <w:ilvl w:val="0"/>
          <w:numId w:val="9"/>
        </w:numPr>
        <w:rPr>
          <w:rFonts w:ascii="Comic Sans MS" w:hAnsi="Comic Sans MS" w:cs="TimesNewRomanPSMT"/>
          <w:sz w:val="20"/>
          <w:szCs w:val="20"/>
        </w:rPr>
      </w:pPr>
      <w:r w:rsidRPr="008A6372">
        <w:rPr>
          <w:rFonts w:ascii="Comic Sans MS" w:hAnsi="Comic Sans MS" w:cs="TimesNewRomanPSMT"/>
          <w:sz w:val="20"/>
          <w:szCs w:val="20"/>
        </w:rPr>
        <w:t>8.A.5 Use physical models to perform operations with polynomials</w:t>
      </w:r>
    </w:p>
    <w:p w:rsidR="000E503C" w:rsidRDefault="000E503C" w:rsidP="000E503C">
      <w:pPr>
        <w:pStyle w:val="NoSpacing"/>
        <w:rPr>
          <w:rFonts w:ascii="Comic Sans MS" w:hAnsi="Comic Sans MS" w:cs="TimesNewRomanPSMT"/>
          <w:sz w:val="20"/>
          <w:szCs w:val="20"/>
        </w:rPr>
      </w:pPr>
    </w:p>
    <w:p w:rsidR="000E503C" w:rsidRPr="00BF10F8" w:rsidRDefault="000E503C" w:rsidP="000E503C">
      <w:pPr>
        <w:pStyle w:val="NoSpacing"/>
        <w:rPr>
          <w:rFonts w:ascii="Comic Sans MS" w:hAnsi="Comic Sans MS" w:cs="TimesNewRomanPSMT"/>
          <w:sz w:val="20"/>
          <w:szCs w:val="20"/>
        </w:rPr>
      </w:pPr>
      <w:r>
        <w:rPr>
          <w:rFonts w:ascii="Comic Sans MS" w:hAnsi="Comic Sans MS" w:cs="TimesNewRomanPSMT"/>
          <w:b/>
          <w:sz w:val="20"/>
          <w:szCs w:val="20"/>
        </w:rPr>
        <w:t>Materials:</w:t>
      </w:r>
    </w:p>
    <w:p w:rsidR="000E503C" w:rsidRDefault="000E503C" w:rsidP="000E503C">
      <w:pPr>
        <w:pStyle w:val="NoSpacing"/>
        <w:numPr>
          <w:ilvl w:val="0"/>
          <w:numId w:val="18"/>
        </w:numPr>
        <w:rPr>
          <w:rFonts w:ascii="Comic Sans MS" w:hAnsi="Comic Sans MS" w:cs="TimesNewRomanPSMT"/>
          <w:sz w:val="20"/>
          <w:szCs w:val="20"/>
        </w:rPr>
      </w:pPr>
      <w:r>
        <w:rPr>
          <w:rFonts w:ascii="Comic Sans MS" w:hAnsi="Comic Sans MS" w:cs="TimesNewRomanPSMT"/>
          <w:sz w:val="20"/>
          <w:szCs w:val="20"/>
        </w:rPr>
        <w:t>2</w:t>
      </w:r>
      <w:r w:rsidRPr="00BF10F8">
        <w:rPr>
          <w:rFonts w:ascii="Comic Sans MS" w:hAnsi="Comic Sans MS" w:cs="TimesNewRomanPSMT"/>
          <w:sz w:val="20"/>
          <w:szCs w:val="20"/>
        </w:rPr>
        <w:t>0+ Ca</w:t>
      </w:r>
      <w:r>
        <w:rPr>
          <w:rFonts w:ascii="Comic Sans MS" w:hAnsi="Comic Sans MS" w:cs="TimesNewRomanPSMT"/>
          <w:sz w:val="20"/>
          <w:szCs w:val="20"/>
        </w:rPr>
        <w:t>ns of play dough</w:t>
      </w:r>
    </w:p>
    <w:p w:rsidR="000E503C" w:rsidRDefault="000E503C" w:rsidP="000E503C">
      <w:pPr>
        <w:pStyle w:val="NoSpacing"/>
        <w:numPr>
          <w:ilvl w:val="0"/>
          <w:numId w:val="18"/>
        </w:numPr>
        <w:rPr>
          <w:rFonts w:ascii="Comic Sans MS" w:hAnsi="Comic Sans MS" w:cs="TimesNewRomanPSMT"/>
          <w:sz w:val="20"/>
          <w:szCs w:val="20"/>
        </w:rPr>
      </w:pPr>
      <w:r>
        <w:rPr>
          <w:rFonts w:ascii="Comic Sans MS" w:hAnsi="Comic Sans MS" w:cs="TimesNewRomanPSMT"/>
          <w:sz w:val="20"/>
          <w:szCs w:val="20"/>
        </w:rPr>
        <w:t>A few kitchen scale with new labels (see instructions)</w:t>
      </w:r>
    </w:p>
    <w:p w:rsidR="000E503C" w:rsidRDefault="000E503C" w:rsidP="000E503C">
      <w:pPr>
        <w:pStyle w:val="NoSpacing"/>
        <w:numPr>
          <w:ilvl w:val="0"/>
          <w:numId w:val="18"/>
        </w:numPr>
        <w:rPr>
          <w:rFonts w:ascii="Comic Sans MS" w:hAnsi="Comic Sans MS" w:cs="TimesNewRomanPSMT"/>
          <w:sz w:val="20"/>
          <w:szCs w:val="20"/>
        </w:rPr>
      </w:pPr>
      <w:r>
        <w:rPr>
          <w:rFonts w:ascii="Comic Sans MS" w:hAnsi="Comic Sans MS" w:cs="TimesNewRomanPSMT"/>
          <w:sz w:val="20"/>
          <w:szCs w:val="20"/>
        </w:rPr>
        <w:t>Plastic knives</w:t>
      </w:r>
    </w:p>
    <w:p w:rsidR="000E503C" w:rsidRDefault="000E503C" w:rsidP="000E503C">
      <w:pPr>
        <w:pStyle w:val="NoSpacing"/>
        <w:rPr>
          <w:rFonts w:ascii="Comic Sans MS" w:hAnsi="Comic Sans MS" w:cs="TimesNewRomanPSMT"/>
          <w:sz w:val="20"/>
          <w:szCs w:val="20"/>
        </w:rPr>
      </w:pPr>
    </w:p>
    <w:p w:rsidR="000E503C" w:rsidRDefault="000E503C" w:rsidP="000E503C">
      <w:pPr>
        <w:pStyle w:val="NoSpacing"/>
        <w:rPr>
          <w:rFonts w:ascii="Comic Sans MS" w:hAnsi="Comic Sans MS" w:cs="TimesNewRomanPSMT"/>
          <w:b/>
          <w:sz w:val="20"/>
          <w:szCs w:val="20"/>
        </w:rPr>
      </w:pPr>
      <w:r>
        <w:rPr>
          <w:rFonts w:ascii="Comic Sans MS" w:hAnsi="Comic Sans MS" w:cs="TimesNewRomanPSMT"/>
          <w:b/>
          <w:sz w:val="20"/>
          <w:szCs w:val="20"/>
        </w:rPr>
        <w:t xml:space="preserve">Directions: </w:t>
      </w:r>
    </w:p>
    <w:p w:rsidR="000E503C" w:rsidRDefault="000E503C" w:rsidP="000E503C">
      <w:pPr>
        <w:pStyle w:val="NoSpacing"/>
        <w:numPr>
          <w:ilvl w:val="0"/>
          <w:numId w:val="19"/>
        </w:numPr>
        <w:ind w:left="450" w:hanging="90"/>
        <w:rPr>
          <w:rFonts w:ascii="Comic Sans MS" w:hAnsi="Comic Sans MS" w:cs="TimesNewRomanPSMT"/>
          <w:sz w:val="20"/>
          <w:szCs w:val="20"/>
        </w:rPr>
      </w:pPr>
      <w:r>
        <w:rPr>
          <w:rFonts w:ascii="Comic Sans MS" w:hAnsi="Comic Sans MS" w:cs="TimesNewRomanPSMT"/>
          <w:sz w:val="20"/>
          <w:szCs w:val="20"/>
        </w:rPr>
        <w:t>Split up your students into teams of two</w:t>
      </w:r>
    </w:p>
    <w:p w:rsidR="000E503C" w:rsidRDefault="000E503C" w:rsidP="000E503C">
      <w:pPr>
        <w:pStyle w:val="NoSpacing"/>
        <w:numPr>
          <w:ilvl w:val="0"/>
          <w:numId w:val="19"/>
        </w:numPr>
        <w:rPr>
          <w:rFonts w:ascii="Comic Sans MS" w:hAnsi="Comic Sans MS" w:cs="TimesNewRomanPSMT"/>
          <w:sz w:val="20"/>
          <w:szCs w:val="20"/>
        </w:rPr>
      </w:pPr>
      <w:r>
        <w:rPr>
          <w:rFonts w:ascii="Comic Sans MS" w:hAnsi="Comic Sans MS" w:cs="TimesNewRomanPSMT"/>
          <w:sz w:val="20"/>
          <w:szCs w:val="20"/>
        </w:rPr>
        <w:t>Give each group two plastic knives and two canisters of play dough that are different colors.</w:t>
      </w:r>
    </w:p>
    <w:p w:rsidR="000E503C" w:rsidRDefault="000E503C" w:rsidP="000E503C">
      <w:pPr>
        <w:pStyle w:val="NoSpacing"/>
        <w:numPr>
          <w:ilvl w:val="0"/>
          <w:numId w:val="19"/>
        </w:numPr>
        <w:rPr>
          <w:rFonts w:ascii="Comic Sans MS" w:hAnsi="Comic Sans MS" w:cs="TimesNewRomanPSMT"/>
          <w:sz w:val="20"/>
          <w:szCs w:val="20"/>
        </w:rPr>
      </w:pPr>
      <w:r>
        <w:rPr>
          <w:rFonts w:ascii="Comic Sans MS" w:hAnsi="Comic Sans MS" w:cs="TimesNewRomanPSMT"/>
          <w:sz w:val="20"/>
          <w:szCs w:val="20"/>
        </w:rPr>
        <w:t>Write two fractions, being added together, on the board.</w:t>
      </w:r>
    </w:p>
    <w:p w:rsidR="000E503C" w:rsidRDefault="000E503C" w:rsidP="000E503C">
      <w:pPr>
        <w:pStyle w:val="NoSpacing"/>
        <w:numPr>
          <w:ilvl w:val="0"/>
          <w:numId w:val="19"/>
        </w:numPr>
        <w:rPr>
          <w:rFonts w:ascii="Comic Sans MS" w:hAnsi="Comic Sans MS" w:cs="TimesNewRomanPSMT"/>
          <w:sz w:val="20"/>
          <w:szCs w:val="20"/>
        </w:rPr>
      </w:pPr>
      <w:r>
        <w:rPr>
          <w:rFonts w:ascii="Comic Sans MS" w:hAnsi="Comic Sans MS" w:cs="TimesNewRomanPSMT"/>
          <w:sz w:val="20"/>
          <w:szCs w:val="20"/>
        </w:rPr>
        <w:t>Have them represent each fraction using the two colors of play dough and then add them together.</w:t>
      </w:r>
    </w:p>
    <w:p w:rsidR="000E503C" w:rsidRDefault="000E503C" w:rsidP="000E503C">
      <w:pPr>
        <w:pStyle w:val="NoSpacing"/>
        <w:numPr>
          <w:ilvl w:val="0"/>
          <w:numId w:val="19"/>
        </w:numPr>
        <w:rPr>
          <w:rFonts w:ascii="Comic Sans MS" w:hAnsi="Comic Sans MS" w:cs="TimesNewRomanPSMT"/>
          <w:sz w:val="20"/>
          <w:szCs w:val="20"/>
        </w:rPr>
      </w:pPr>
      <w:r>
        <w:rPr>
          <w:rFonts w:ascii="Comic Sans MS" w:hAnsi="Comic Sans MS" w:cs="TimesNewRomanPSMT"/>
          <w:sz w:val="20"/>
          <w:szCs w:val="20"/>
        </w:rPr>
        <w:t>Have them take turns using the scales to see who gets the closest to the correct answer.</w:t>
      </w:r>
    </w:p>
    <w:p w:rsidR="000E503C" w:rsidRDefault="000E503C" w:rsidP="000E503C">
      <w:pPr>
        <w:pStyle w:val="NoSpacing"/>
        <w:numPr>
          <w:ilvl w:val="0"/>
          <w:numId w:val="19"/>
        </w:numPr>
        <w:rPr>
          <w:rFonts w:ascii="Comic Sans MS" w:hAnsi="Comic Sans MS" w:cs="TimesNewRomanPSMT"/>
          <w:sz w:val="20"/>
          <w:szCs w:val="20"/>
        </w:rPr>
      </w:pPr>
      <w:r>
        <w:rPr>
          <w:rFonts w:ascii="Comic Sans MS" w:hAnsi="Comic Sans MS" w:cs="TimesNewRomanPSMT"/>
          <w:sz w:val="20"/>
          <w:szCs w:val="20"/>
        </w:rPr>
        <w:t>Repeat steps 3-5 until you feel the students have a better understanding.  You can even add in mixed numbers if you provide enough play dough.</w:t>
      </w:r>
      <w:r w:rsidRPr="00BF10F8">
        <w:rPr>
          <w:noProof/>
        </w:rPr>
        <w:t xml:space="preserve"> </w:t>
      </w:r>
    </w:p>
    <w:p w:rsidR="000E503C" w:rsidRDefault="000E503C" w:rsidP="000E503C">
      <w:pPr>
        <w:pStyle w:val="NoSpacing"/>
        <w:rPr>
          <w:rFonts w:ascii="Comic Sans MS" w:hAnsi="Comic Sans MS" w:cs="TimesNewRomanPSMT"/>
          <w:sz w:val="20"/>
          <w:szCs w:val="20"/>
        </w:rPr>
      </w:pPr>
    </w:p>
    <w:p w:rsidR="000E503C" w:rsidRPr="00BF10F8" w:rsidRDefault="000E503C" w:rsidP="000E503C">
      <w:pPr>
        <w:pStyle w:val="NoSpacing"/>
        <w:rPr>
          <w:rFonts w:ascii="Comic Sans MS" w:hAnsi="Comic Sans MS" w:cs="TimesNewRomanPSMT"/>
          <w:b/>
          <w:sz w:val="20"/>
          <w:szCs w:val="20"/>
        </w:rPr>
      </w:pPr>
      <w:r w:rsidRPr="00BF10F8">
        <w:rPr>
          <w:rFonts w:ascii="Comic Sans MS" w:hAnsi="Comic Sans MS" w:cs="TimesNewRomanPSMT"/>
          <w:b/>
          <w:sz w:val="20"/>
          <w:szCs w:val="20"/>
        </w:rPr>
        <w:t>How to make the new labels for the scale</w:t>
      </w:r>
    </w:p>
    <w:p w:rsidR="000E503C" w:rsidRDefault="000E503C" w:rsidP="000E503C">
      <w:pPr>
        <w:pStyle w:val="NoSpacing"/>
        <w:rPr>
          <w:rFonts w:ascii="Comic Sans MS" w:hAnsi="Comic Sans MS"/>
          <w:b/>
          <w:sz w:val="28"/>
          <w:szCs w:val="28"/>
        </w:rPr>
      </w:pPr>
      <w:r>
        <w:rPr>
          <w:rFonts w:ascii="Comic Sans MS" w:hAnsi="Comic Sans MS" w:cs="TimesNewRomanPSMT"/>
          <w:sz w:val="20"/>
          <w:szCs w:val="20"/>
        </w:rPr>
        <w:tab/>
        <w:t>First get a kitchen scale that is not digital.  Take one canister worth of play dough and put it on the scale. Instead of the scale having labels at the lbs marks, you are going to put a new label over top of the default ones to show where one canister’s weight is and put a 1. Do this for all of the numbers and add in the fractional parts for 1/3, 2/3, 1/4, 1/2, 3/4 and whatever fractions you will be using with your examples. You now have a play dough scale.</w:t>
      </w:r>
    </w:p>
    <w:p w:rsidR="000E503C" w:rsidRDefault="000E503C" w:rsidP="000E503C">
      <w:pPr>
        <w:pStyle w:val="NoSpacing"/>
        <w:rPr>
          <w:rFonts w:ascii="Comic Sans MS" w:hAnsi="Comic Sans MS"/>
          <w:b/>
          <w:sz w:val="28"/>
          <w:szCs w:val="28"/>
        </w:rPr>
      </w:pPr>
    </w:p>
    <w:p w:rsidR="000E503C" w:rsidRPr="00A10BBE" w:rsidRDefault="000E503C" w:rsidP="000E503C">
      <w:pPr>
        <w:pStyle w:val="NoSpacing"/>
        <w:rPr>
          <w:rFonts w:ascii="Comic Sans MS" w:hAnsi="Comic Sans MS" w:cs="TimesNewRomanPSMT"/>
          <w:b/>
          <w:sz w:val="20"/>
          <w:szCs w:val="20"/>
        </w:rPr>
      </w:pPr>
      <w:r w:rsidRPr="00A10BBE">
        <w:rPr>
          <w:rFonts w:ascii="Comic Sans MS" w:hAnsi="Comic Sans MS" w:cs="TimesNewRomanPSMT"/>
          <w:b/>
          <w:sz w:val="20"/>
          <w:szCs w:val="20"/>
        </w:rPr>
        <w:t>Homemade play dough recipe</w:t>
      </w:r>
    </w:p>
    <w:p w:rsidR="000E503C" w:rsidRPr="00A10BBE" w:rsidRDefault="00415472" w:rsidP="000E503C">
      <w:pPr>
        <w:pStyle w:val="NoSpacing"/>
        <w:rPr>
          <w:rFonts w:ascii="Comic Sans MS" w:hAnsi="Comic Sans MS" w:cs="TimesNewRomanPSMT"/>
          <w:b/>
          <w:sz w:val="20"/>
          <w:szCs w:val="20"/>
        </w:rPr>
      </w:pPr>
      <w:r w:rsidRPr="00415472">
        <w:rPr>
          <w:rFonts w:ascii="Comic Sans MS" w:hAnsi="Comic Sans MS"/>
          <w:noProof/>
          <w:sz w:val="20"/>
          <w:szCs w:val="20"/>
          <w:lang w:eastAsia="zh-TW"/>
        </w:rPr>
        <w:pict>
          <v:shape id="_x0000_s1039" type="#_x0000_t202" style="position:absolute;margin-left:155.95pt;margin-top:-4.3pt;width:336.35pt;height:72.3pt;z-index:251691008;mso-width-relative:margin;mso-height-relative:margin">
            <v:textbox style="mso-next-textbox:#_x0000_s1039">
              <w:txbxContent>
                <w:p w:rsidR="000E503C" w:rsidRPr="00A10BBE" w:rsidRDefault="000E503C" w:rsidP="000E503C">
                  <w:pPr>
                    <w:jc w:val="center"/>
                    <w:rPr>
                      <w:rFonts w:ascii="Comic Sans MS" w:hAnsi="Comic Sans MS"/>
                      <w:sz w:val="20"/>
                      <w:szCs w:val="20"/>
                    </w:rPr>
                  </w:pPr>
                  <w:r w:rsidRPr="00A10BBE">
                    <w:rPr>
                      <w:rFonts w:ascii="Comic Sans MS" w:hAnsi="Comic Sans MS"/>
                      <w:sz w:val="20"/>
                      <w:szCs w:val="20"/>
                    </w:rPr>
                    <w:t>Mix together flour, powdered paint and salt. Mix water and oil, and food coloring if desired. Gradually stir the water and oil mix into the flour mix. Knead the play dough as you add the liquid. Add more water if too stiff, more flour if sticky.</w:t>
                  </w:r>
                  <w:r>
                    <w:rPr>
                      <w:rFonts w:ascii="Comic Sans MS" w:hAnsi="Comic Sans MS"/>
                      <w:sz w:val="20"/>
                      <w:szCs w:val="20"/>
                    </w:rPr>
                    <w:t xml:space="preserve"> Add food coloring as desired.</w:t>
                  </w:r>
                </w:p>
              </w:txbxContent>
            </v:textbox>
          </v:shape>
        </w:pict>
      </w:r>
      <w:r w:rsidR="000E503C" w:rsidRPr="00A10BBE">
        <w:rPr>
          <w:rFonts w:ascii="Comic Sans MS" w:eastAsia="Times New Roman" w:hAnsi="Comic Sans MS" w:cs="Times New Roman"/>
          <w:sz w:val="20"/>
          <w:szCs w:val="20"/>
        </w:rPr>
        <w:t>4 cups flour</w:t>
      </w:r>
      <w:r w:rsidR="000E503C" w:rsidRPr="00A10BBE">
        <w:rPr>
          <w:rFonts w:ascii="Comic Sans MS" w:eastAsia="Times New Roman" w:hAnsi="Comic Sans MS" w:cs="Times New Roman"/>
          <w:sz w:val="20"/>
          <w:szCs w:val="20"/>
        </w:rPr>
        <w:br/>
        <w:t>1/4 cup powdered tempera</w:t>
      </w:r>
      <w:r w:rsidR="000E503C" w:rsidRPr="00A10BBE">
        <w:rPr>
          <w:rFonts w:ascii="Comic Sans MS" w:eastAsia="Times New Roman" w:hAnsi="Comic Sans MS" w:cs="Times New Roman"/>
          <w:sz w:val="20"/>
          <w:szCs w:val="20"/>
        </w:rPr>
        <w:br/>
        <w:t>1/4 cup salt</w:t>
      </w:r>
      <w:r w:rsidR="000E503C" w:rsidRPr="00A10BBE">
        <w:rPr>
          <w:rFonts w:ascii="Comic Sans MS" w:eastAsia="Times New Roman" w:hAnsi="Comic Sans MS" w:cs="Times New Roman"/>
          <w:sz w:val="20"/>
          <w:szCs w:val="20"/>
        </w:rPr>
        <w:br/>
        <w:t>1 1/2 cups water</w:t>
      </w:r>
      <w:r w:rsidR="000E503C" w:rsidRPr="00A10BBE">
        <w:rPr>
          <w:rFonts w:ascii="Comic Sans MS" w:eastAsia="Times New Roman" w:hAnsi="Comic Sans MS" w:cs="Times New Roman"/>
          <w:sz w:val="20"/>
          <w:szCs w:val="20"/>
        </w:rPr>
        <w:br/>
        <w:t>1 tablespoon oil</w:t>
      </w:r>
    </w:p>
    <w:p w:rsidR="000E503C" w:rsidRPr="00A10BBE" w:rsidRDefault="000E503C" w:rsidP="000E503C">
      <w:pPr>
        <w:pStyle w:val="NoSpacing"/>
        <w:rPr>
          <w:rFonts w:ascii="Comic Sans MS" w:eastAsia="Times New Roman" w:hAnsi="Comic Sans MS" w:cs="Times New Roman"/>
          <w:sz w:val="20"/>
          <w:szCs w:val="20"/>
        </w:rPr>
      </w:pPr>
      <w:r w:rsidRPr="00A10BBE">
        <w:rPr>
          <w:rFonts w:ascii="Comic Sans MS" w:eastAsia="Times New Roman" w:hAnsi="Comic Sans MS" w:cs="Times New Roman"/>
          <w:sz w:val="20"/>
          <w:szCs w:val="20"/>
        </w:rPr>
        <w:t>Food coloring</w:t>
      </w:r>
    </w:p>
    <w:p w:rsidR="000E503C" w:rsidRDefault="000E503C" w:rsidP="000E503C">
      <w:pPr>
        <w:pStyle w:val="NoSpacing"/>
        <w:jc w:val="center"/>
        <w:rPr>
          <w:rFonts w:ascii="Comic Sans MS" w:hAnsi="Comic Sans MS"/>
          <w:b/>
          <w:sz w:val="28"/>
          <w:szCs w:val="28"/>
        </w:rPr>
      </w:pPr>
    </w:p>
    <w:p w:rsidR="000E503C" w:rsidRDefault="000E503C" w:rsidP="000E503C">
      <w:pPr>
        <w:pStyle w:val="NoSpacing"/>
        <w:jc w:val="center"/>
        <w:rPr>
          <w:rFonts w:ascii="Comic Sans MS" w:hAnsi="Comic Sans MS"/>
          <w:b/>
          <w:sz w:val="28"/>
          <w:szCs w:val="28"/>
        </w:rPr>
      </w:pPr>
      <w:r>
        <w:rPr>
          <w:rFonts w:ascii="Comic Sans MS" w:hAnsi="Comic Sans MS"/>
          <w:b/>
          <w:sz w:val="28"/>
          <w:szCs w:val="28"/>
        </w:rPr>
        <w:t>You too, can be a Mathemagician</w:t>
      </w:r>
    </w:p>
    <w:p w:rsidR="000E503C" w:rsidRDefault="000E503C" w:rsidP="000E503C">
      <w:pPr>
        <w:spacing w:line="240" w:lineRule="auto"/>
        <w:contextualSpacing/>
        <w:mirrorIndents/>
        <w:rPr>
          <w:rFonts w:ascii="Comic Sans MS" w:hAnsi="Comic Sans MS"/>
          <w:b/>
          <w:sz w:val="20"/>
          <w:szCs w:val="20"/>
        </w:rPr>
      </w:pPr>
    </w:p>
    <w:p w:rsidR="000E503C" w:rsidRPr="00FB482B" w:rsidRDefault="000E503C" w:rsidP="000E503C">
      <w:pPr>
        <w:spacing w:line="240" w:lineRule="auto"/>
        <w:contextualSpacing/>
        <w:mirrorIndents/>
        <w:rPr>
          <w:rFonts w:ascii="Comic Sans MS" w:hAnsi="Comic Sans MS"/>
          <w:b/>
          <w:sz w:val="20"/>
          <w:szCs w:val="20"/>
        </w:rPr>
      </w:pPr>
      <w:r w:rsidRPr="00FB482B">
        <w:rPr>
          <w:rFonts w:ascii="Comic Sans MS" w:hAnsi="Comic Sans MS"/>
          <w:b/>
          <w:sz w:val="20"/>
          <w:szCs w:val="20"/>
        </w:rPr>
        <w:t>Introduction:</w:t>
      </w:r>
    </w:p>
    <w:p w:rsidR="000E503C" w:rsidRPr="00FB482B" w:rsidRDefault="000E503C" w:rsidP="000E503C">
      <w:pPr>
        <w:spacing w:line="240" w:lineRule="auto"/>
        <w:ind w:firstLine="720"/>
        <w:contextualSpacing/>
        <w:mirrorIndents/>
        <w:rPr>
          <w:rFonts w:ascii="Comic Sans MS" w:hAnsi="Comic Sans MS"/>
          <w:sz w:val="20"/>
          <w:szCs w:val="20"/>
        </w:rPr>
      </w:pPr>
      <w:r w:rsidRPr="00FB482B">
        <w:rPr>
          <w:rFonts w:ascii="Comic Sans MS" w:hAnsi="Comic Sans MS"/>
          <w:sz w:val="20"/>
          <w:szCs w:val="20"/>
        </w:rPr>
        <w:t>The idea behind this “interactive hook” is to help make students believe they are not doing math but simply a magic trick. The real trick though, is getting the students hooked to the idea of how to perform the trick themselves. This is a great trick that will help introduce students to multivariable equations in integrated algebra, but is easy enough to be introduced to students at the middle school grade level.</w:t>
      </w:r>
    </w:p>
    <w:p w:rsidR="000E503C" w:rsidRDefault="000E503C" w:rsidP="000E503C">
      <w:pPr>
        <w:spacing w:line="240" w:lineRule="auto"/>
        <w:contextualSpacing/>
        <w:mirrorIndents/>
        <w:rPr>
          <w:rFonts w:ascii="Comic Sans MS" w:hAnsi="Comic Sans MS"/>
          <w:b/>
          <w:sz w:val="20"/>
          <w:szCs w:val="20"/>
        </w:rPr>
      </w:pPr>
    </w:p>
    <w:p w:rsidR="000E503C" w:rsidRPr="00FB482B" w:rsidRDefault="000E503C" w:rsidP="000E503C">
      <w:pPr>
        <w:spacing w:after="0" w:line="240" w:lineRule="auto"/>
        <w:contextualSpacing/>
        <w:mirrorIndents/>
        <w:rPr>
          <w:rFonts w:ascii="Comic Sans MS" w:hAnsi="Comic Sans MS"/>
          <w:b/>
          <w:sz w:val="20"/>
          <w:szCs w:val="20"/>
        </w:rPr>
      </w:pPr>
      <w:r w:rsidRPr="00FB482B">
        <w:rPr>
          <w:rFonts w:ascii="Comic Sans MS" w:hAnsi="Comic Sans MS"/>
          <w:b/>
          <w:sz w:val="20"/>
          <w:szCs w:val="20"/>
        </w:rPr>
        <w:t>Standards:</w:t>
      </w:r>
    </w:p>
    <w:p w:rsidR="000E503C" w:rsidRPr="00FB482B" w:rsidRDefault="000E503C" w:rsidP="000E503C">
      <w:pPr>
        <w:pStyle w:val="ListParagraph"/>
        <w:numPr>
          <w:ilvl w:val="0"/>
          <w:numId w:val="15"/>
        </w:numPr>
        <w:spacing w:after="0" w:line="240" w:lineRule="auto"/>
        <w:mirrorIndents/>
        <w:rPr>
          <w:rFonts w:ascii="Comic Sans MS" w:hAnsi="Comic Sans MS"/>
          <w:sz w:val="20"/>
          <w:szCs w:val="20"/>
        </w:rPr>
      </w:pPr>
      <w:r w:rsidRPr="00FB482B">
        <w:rPr>
          <w:rFonts w:ascii="Comic Sans MS" w:hAnsi="Comic Sans MS"/>
          <w:sz w:val="20"/>
          <w:szCs w:val="20"/>
        </w:rPr>
        <w:t>A.A.4 Translate verbal sentences into mathematical equations or inequalities</w:t>
      </w:r>
    </w:p>
    <w:p w:rsidR="000E503C" w:rsidRPr="00FB482B" w:rsidRDefault="000E503C" w:rsidP="000E503C">
      <w:pPr>
        <w:pStyle w:val="ListParagraph"/>
        <w:numPr>
          <w:ilvl w:val="0"/>
          <w:numId w:val="15"/>
        </w:numPr>
        <w:spacing w:after="0" w:line="240" w:lineRule="auto"/>
        <w:mirrorIndents/>
        <w:rPr>
          <w:rFonts w:ascii="Comic Sans MS" w:hAnsi="Comic Sans MS"/>
          <w:sz w:val="20"/>
          <w:szCs w:val="20"/>
        </w:rPr>
      </w:pPr>
      <w:r w:rsidRPr="00FB482B">
        <w:rPr>
          <w:rFonts w:ascii="Comic Sans MS" w:hAnsi="Comic Sans MS"/>
          <w:sz w:val="20"/>
          <w:szCs w:val="20"/>
        </w:rPr>
        <w:t>A.A.5 Write algebraic equations or inequalities that represent a situation</w:t>
      </w:r>
    </w:p>
    <w:p w:rsidR="000E503C" w:rsidRPr="00FB482B" w:rsidRDefault="000E503C" w:rsidP="000E503C">
      <w:pPr>
        <w:pStyle w:val="ListParagraph"/>
        <w:numPr>
          <w:ilvl w:val="0"/>
          <w:numId w:val="15"/>
        </w:numPr>
        <w:spacing w:after="0" w:line="240" w:lineRule="auto"/>
        <w:mirrorIndents/>
        <w:rPr>
          <w:rFonts w:ascii="Comic Sans MS" w:hAnsi="Comic Sans MS"/>
          <w:sz w:val="20"/>
          <w:szCs w:val="20"/>
        </w:rPr>
      </w:pPr>
      <w:r w:rsidRPr="00FB482B">
        <w:rPr>
          <w:rFonts w:ascii="Comic Sans MS" w:hAnsi="Comic Sans MS"/>
          <w:sz w:val="20"/>
          <w:szCs w:val="20"/>
        </w:rPr>
        <w:t>A.A.7 Analyze and solve verbal problems whose solution requires solving systems of linear equations in two variables</w:t>
      </w:r>
    </w:p>
    <w:p w:rsidR="000E503C" w:rsidRDefault="000E503C" w:rsidP="000E503C">
      <w:pPr>
        <w:spacing w:after="0" w:line="240" w:lineRule="auto"/>
        <w:contextualSpacing/>
        <w:mirrorIndents/>
        <w:rPr>
          <w:rFonts w:ascii="Comic Sans MS" w:hAnsi="Comic Sans MS"/>
          <w:b/>
          <w:sz w:val="20"/>
          <w:szCs w:val="20"/>
        </w:rPr>
      </w:pPr>
    </w:p>
    <w:p w:rsidR="000E503C" w:rsidRPr="00FB482B" w:rsidRDefault="000E503C" w:rsidP="000E503C">
      <w:pPr>
        <w:spacing w:after="0" w:line="240" w:lineRule="auto"/>
        <w:contextualSpacing/>
        <w:mirrorIndents/>
        <w:rPr>
          <w:rFonts w:ascii="Comic Sans MS" w:hAnsi="Comic Sans MS"/>
          <w:b/>
          <w:sz w:val="20"/>
          <w:szCs w:val="20"/>
        </w:rPr>
      </w:pPr>
      <w:r w:rsidRPr="00FB482B">
        <w:rPr>
          <w:rFonts w:ascii="Comic Sans MS" w:hAnsi="Comic Sans MS"/>
          <w:b/>
          <w:sz w:val="20"/>
          <w:szCs w:val="20"/>
        </w:rPr>
        <w:t>Materials:</w:t>
      </w:r>
    </w:p>
    <w:p w:rsidR="000E503C" w:rsidRPr="00FB482B" w:rsidRDefault="000E503C" w:rsidP="000E503C">
      <w:pPr>
        <w:pStyle w:val="ListParagraph"/>
        <w:numPr>
          <w:ilvl w:val="0"/>
          <w:numId w:val="16"/>
        </w:numPr>
        <w:spacing w:after="0" w:line="240" w:lineRule="auto"/>
        <w:mirrorIndents/>
        <w:rPr>
          <w:rFonts w:ascii="Comic Sans MS" w:hAnsi="Comic Sans MS"/>
          <w:sz w:val="20"/>
          <w:szCs w:val="20"/>
        </w:rPr>
      </w:pPr>
      <w:r w:rsidRPr="00FB482B">
        <w:rPr>
          <w:rFonts w:ascii="Comic Sans MS" w:hAnsi="Comic Sans MS"/>
          <w:sz w:val="20"/>
          <w:szCs w:val="20"/>
        </w:rPr>
        <w:t>A deck of cards with 10’s, Jack’s, Queen’s, and King’s removed</w:t>
      </w:r>
      <w:r>
        <w:rPr>
          <w:rFonts w:ascii="Comic Sans MS" w:hAnsi="Comic Sans MS"/>
          <w:sz w:val="20"/>
          <w:szCs w:val="20"/>
        </w:rPr>
        <w:t xml:space="preserve">; this trick will only work with a card equaling a single digit number </w:t>
      </w:r>
      <w:r w:rsidRPr="00FB482B">
        <w:rPr>
          <w:rFonts w:ascii="Comic Sans MS" w:hAnsi="Comic Sans MS"/>
          <w:sz w:val="20"/>
          <w:szCs w:val="20"/>
        </w:rPr>
        <w:t xml:space="preserve"> (Note that Aces are ones)</w:t>
      </w:r>
    </w:p>
    <w:p w:rsidR="000E503C" w:rsidRPr="00FB482B" w:rsidRDefault="000E503C" w:rsidP="000E503C">
      <w:pPr>
        <w:pStyle w:val="ListParagraph"/>
        <w:numPr>
          <w:ilvl w:val="0"/>
          <w:numId w:val="16"/>
        </w:numPr>
        <w:spacing w:after="0" w:line="240" w:lineRule="auto"/>
        <w:mirrorIndents/>
        <w:rPr>
          <w:rFonts w:ascii="Comic Sans MS" w:hAnsi="Comic Sans MS"/>
          <w:sz w:val="20"/>
          <w:szCs w:val="20"/>
        </w:rPr>
      </w:pPr>
      <w:r w:rsidRPr="00FB482B">
        <w:rPr>
          <w:rFonts w:ascii="Comic Sans MS" w:hAnsi="Comic Sans MS"/>
          <w:sz w:val="20"/>
          <w:szCs w:val="20"/>
        </w:rPr>
        <w:t>Calculator if necessary</w:t>
      </w:r>
    </w:p>
    <w:p w:rsidR="000E503C" w:rsidRDefault="000E503C" w:rsidP="000E503C">
      <w:pPr>
        <w:spacing w:after="0" w:line="240" w:lineRule="auto"/>
        <w:contextualSpacing/>
        <w:mirrorIndents/>
        <w:rPr>
          <w:rFonts w:ascii="Comic Sans MS" w:hAnsi="Comic Sans MS"/>
          <w:b/>
          <w:sz w:val="20"/>
          <w:szCs w:val="20"/>
        </w:rPr>
      </w:pPr>
    </w:p>
    <w:p w:rsidR="000E503C" w:rsidRPr="00FB482B" w:rsidRDefault="000E503C" w:rsidP="000E503C">
      <w:pPr>
        <w:spacing w:after="0" w:line="240" w:lineRule="auto"/>
        <w:contextualSpacing/>
        <w:mirrorIndents/>
        <w:rPr>
          <w:rFonts w:ascii="Comic Sans MS" w:hAnsi="Comic Sans MS"/>
          <w:b/>
          <w:sz w:val="20"/>
          <w:szCs w:val="20"/>
        </w:rPr>
      </w:pPr>
      <w:r w:rsidRPr="00FB482B">
        <w:rPr>
          <w:rFonts w:ascii="Comic Sans MS" w:hAnsi="Comic Sans MS"/>
          <w:b/>
          <w:sz w:val="20"/>
          <w:szCs w:val="20"/>
        </w:rPr>
        <w:t>Directions:</w:t>
      </w:r>
    </w:p>
    <w:p w:rsidR="000E503C" w:rsidRPr="00FB482B" w:rsidRDefault="000E503C" w:rsidP="000E503C">
      <w:pPr>
        <w:spacing w:after="0" w:line="240" w:lineRule="auto"/>
        <w:ind w:firstLine="720"/>
        <w:contextualSpacing/>
        <w:mirrorIndents/>
        <w:rPr>
          <w:rFonts w:ascii="Comic Sans MS" w:hAnsi="Comic Sans MS"/>
          <w:sz w:val="20"/>
          <w:szCs w:val="20"/>
        </w:rPr>
      </w:pPr>
      <w:r w:rsidRPr="00FB482B">
        <w:rPr>
          <w:rFonts w:ascii="Comic Sans MS" w:hAnsi="Comic Sans MS"/>
          <w:sz w:val="20"/>
          <w:szCs w:val="20"/>
        </w:rPr>
        <w:t>As class starts and the students are all settled in, sell the idea that you, the teacher, have magical powers and that you have the ability to read your students minds. Pull out a deck of cards, select a student at random, and demonstrate on an overhead/Elmo.</w:t>
      </w:r>
    </w:p>
    <w:p w:rsidR="000E503C" w:rsidRPr="00FB482B" w:rsidRDefault="000E503C" w:rsidP="000E503C">
      <w:pPr>
        <w:spacing w:after="0" w:line="240" w:lineRule="auto"/>
        <w:contextualSpacing/>
        <w:mirrorIndents/>
        <w:rPr>
          <w:rFonts w:ascii="Comic Sans MS" w:hAnsi="Comic Sans MS"/>
          <w:b/>
          <w:sz w:val="20"/>
          <w:szCs w:val="20"/>
        </w:rPr>
      </w:pPr>
    </w:p>
    <w:p w:rsidR="000E503C" w:rsidRPr="00FB482B" w:rsidRDefault="000E503C" w:rsidP="000E503C">
      <w:pPr>
        <w:spacing w:after="0" w:line="240" w:lineRule="auto"/>
        <w:contextualSpacing/>
        <w:mirrorIndents/>
        <w:rPr>
          <w:rFonts w:ascii="Comic Sans MS" w:hAnsi="Comic Sans MS"/>
          <w:b/>
          <w:sz w:val="20"/>
          <w:szCs w:val="20"/>
        </w:rPr>
      </w:pPr>
      <w:r w:rsidRPr="00FB482B">
        <w:rPr>
          <w:rFonts w:ascii="Comic Sans MS" w:hAnsi="Comic Sans MS"/>
          <w:b/>
          <w:sz w:val="20"/>
          <w:szCs w:val="20"/>
        </w:rPr>
        <w:t>Steps:</w:t>
      </w:r>
    </w:p>
    <w:p w:rsidR="000E503C" w:rsidRPr="00FB482B" w:rsidRDefault="000E503C" w:rsidP="000E503C">
      <w:pPr>
        <w:pStyle w:val="ListParagraph"/>
        <w:numPr>
          <w:ilvl w:val="0"/>
          <w:numId w:val="17"/>
        </w:numPr>
        <w:spacing w:after="0" w:line="240" w:lineRule="auto"/>
        <w:mirrorIndents/>
        <w:rPr>
          <w:rFonts w:ascii="Comic Sans MS" w:hAnsi="Comic Sans MS"/>
          <w:b/>
          <w:sz w:val="20"/>
          <w:szCs w:val="20"/>
        </w:rPr>
      </w:pPr>
      <w:r w:rsidRPr="00FB482B">
        <w:rPr>
          <w:rFonts w:ascii="Comic Sans MS" w:hAnsi="Comic Sans MS"/>
          <w:sz w:val="20"/>
          <w:szCs w:val="20"/>
        </w:rPr>
        <w:t>Choose a student at random and have him/her pick one card from anywhere in the deck and place it face up on the overhead for the entire class to see. (Except for the teacher)</w:t>
      </w:r>
    </w:p>
    <w:p w:rsidR="000E503C" w:rsidRPr="00FB482B" w:rsidRDefault="000E503C" w:rsidP="000E503C">
      <w:pPr>
        <w:pStyle w:val="ListParagraph"/>
        <w:numPr>
          <w:ilvl w:val="0"/>
          <w:numId w:val="17"/>
        </w:numPr>
        <w:spacing w:after="0" w:line="240" w:lineRule="auto"/>
        <w:mirrorIndents/>
        <w:rPr>
          <w:rFonts w:ascii="Comic Sans MS" w:hAnsi="Comic Sans MS"/>
          <w:b/>
          <w:sz w:val="20"/>
          <w:szCs w:val="20"/>
        </w:rPr>
      </w:pPr>
      <w:r w:rsidRPr="00FB482B">
        <w:rPr>
          <w:rFonts w:ascii="Comic Sans MS" w:hAnsi="Comic Sans MS"/>
          <w:sz w:val="20"/>
          <w:szCs w:val="20"/>
        </w:rPr>
        <w:t>Once all the students have seen the card, ask the chosen student to multiply that number by 2.</w:t>
      </w:r>
    </w:p>
    <w:p w:rsidR="000E503C" w:rsidRPr="00FB482B" w:rsidRDefault="000E503C" w:rsidP="000E503C">
      <w:pPr>
        <w:pStyle w:val="ListParagraph"/>
        <w:numPr>
          <w:ilvl w:val="0"/>
          <w:numId w:val="17"/>
        </w:numPr>
        <w:spacing w:after="0" w:line="240" w:lineRule="auto"/>
        <w:mirrorIndents/>
        <w:rPr>
          <w:rFonts w:ascii="Comic Sans MS" w:hAnsi="Comic Sans MS"/>
          <w:b/>
          <w:sz w:val="20"/>
          <w:szCs w:val="20"/>
        </w:rPr>
      </w:pPr>
      <w:r w:rsidRPr="00FB482B">
        <w:rPr>
          <w:rFonts w:ascii="Comic Sans MS" w:hAnsi="Comic Sans MS"/>
          <w:sz w:val="20"/>
          <w:szCs w:val="20"/>
        </w:rPr>
        <w:t>Now have the student add their new number by 5.</w:t>
      </w:r>
    </w:p>
    <w:p w:rsidR="000E503C" w:rsidRPr="00FB482B" w:rsidRDefault="000E503C" w:rsidP="000E503C">
      <w:pPr>
        <w:pStyle w:val="ListParagraph"/>
        <w:numPr>
          <w:ilvl w:val="0"/>
          <w:numId w:val="17"/>
        </w:numPr>
        <w:spacing w:after="0" w:line="240" w:lineRule="auto"/>
        <w:mirrorIndents/>
        <w:rPr>
          <w:rFonts w:ascii="Comic Sans MS" w:hAnsi="Comic Sans MS"/>
          <w:b/>
          <w:sz w:val="20"/>
          <w:szCs w:val="20"/>
        </w:rPr>
      </w:pPr>
      <w:r w:rsidRPr="00FB482B">
        <w:rPr>
          <w:rFonts w:ascii="Comic Sans MS" w:hAnsi="Comic Sans MS"/>
          <w:sz w:val="20"/>
          <w:szCs w:val="20"/>
        </w:rPr>
        <w:t>Finally have the student multiply the newest number by 5 and tell them to make sure that they remember their number or write it down after all the calculations.</w:t>
      </w:r>
    </w:p>
    <w:p w:rsidR="000E503C" w:rsidRPr="00FB482B" w:rsidRDefault="000E503C" w:rsidP="000E503C">
      <w:pPr>
        <w:pStyle w:val="ListParagraph"/>
        <w:numPr>
          <w:ilvl w:val="0"/>
          <w:numId w:val="17"/>
        </w:numPr>
        <w:spacing w:line="240" w:lineRule="auto"/>
        <w:mirrorIndents/>
        <w:rPr>
          <w:rFonts w:ascii="Comic Sans MS" w:hAnsi="Comic Sans MS"/>
          <w:b/>
          <w:sz w:val="20"/>
          <w:szCs w:val="20"/>
        </w:rPr>
      </w:pPr>
      <w:r w:rsidRPr="00FB482B">
        <w:rPr>
          <w:rFonts w:ascii="Comic Sans MS" w:hAnsi="Comic Sans MS"/>
          <w:sz w:val="20"/>
          <w:szCs w:val="20"/>
        </w:rPr>
        <w:t>Now have the student pick another card at random from the deck, and once again have them show the entire class, without letting the teacher see.</w:t>
      </w:r>
    </w:p>
    <w:p w:rsidR="000E503C" w:rsidRPr="00FB482B" w:rsidRDefault="000E503C" w:rsidP="000E503C">
      <w:pPr>
        <w:pStyle w:val="ListParagraph"/>
        <w:numPr>
          <w:ilvl w:val="0"/>
          <w:numId w:val="17"/>
        </w:numPr>
        <w:spacing w:line="240" w:lineRule="auto"/>
        <w:mirrorIndents/>
        <w:rPr>
          <w:rFonts w:ascii="Comic Sans MS" w:hAnsi="Comic Sans MS"/>
          <w:b/>
          <w:sz w:val="20"/>
          <w:szCs w:val="20"/>
        </w:rPr>
      </w:pPr>
      <w:r w:rsidRPr="00FB482B">
        <w:rPr>
          <w:rFonts w:ascii="Comic Sans MS" w:hAnsi="Comic Sans MS"/>
          <w:sz w:val="20"/>
          <w:szCs w:val="20"/>
        </w:rPr>
        <w:t>Now have the student take their new card and add it to the old number they were supposed to remember.</w:t>
      </w:r>
    </w:p>
    <w:p w:rsidR="000E503C" w:rsidRPr="00FB482B" w:rsidRDefault="000E503C" w:rsidP="000E503C">
      <w:pPr>
        <w:pStyle w:val="ListParagraph"/>
        <w:numPr>
          <w:ilvl w:val="0"/>
          <w:numId w:val="17"/>
        </w:numPr>
        <w:spacing w:line="240" w:lineRule="auto"/>
        <w:mirrorIndents/>
        <w:rPr>
          <w:rFonts w:ascii="Comic Sans MS" w:hAnsi="Comic Sans MS"/>
          <w:b/>
          <w:sz w:val="20"/>
          <w:szCs w:val="20"/>
        </w:rPr>
      </w:pPr>
      <w:r w:rsidRPr="00FB482B">
        <w:rPr>
          <w:rFonts w:ascii="Comic Sans MS" w:hAnsi="Comic Sans MS"/>
          <w:sz w:val="20"/>
          <w:szCs w:val="20"/>
        </w:rPr>
        <w:t>With this total number, the teacher will subtract 25 from the value in their head and then they will be able to see that the number in the tens place is represented by their first card and the number in the ones place is represented by the second card.</w:t>
      </w:r>
    </w:p>
    <w:p w:rsidR="000E503C" w:rsidRDefault="000E503C" w:rsidP="000E503C">
      <w:pPr>
        <w:spacing w:line="240" w:lineRule="auto"/>
        <w:contextualSpacing/>
        <w:mirrorIndents/>
        <w:rPr>
          <w:rFonts w:ascii="Comic Sans MS" w:hAnsi="Comic Sans MS"/>
          <w:b/>
          <w:sz w:val="20"/>
          <w:szCs w:val="20"/>
        </w:rPr>
      </w:pPr>
    </w:p>
    <w:p w:rsidR="000E503C" w:rsidRDefault="000E503C" w:rsidP="000E503C">
      <w:pPr>
        <w:spacing w:line="240" w:lineRule="auto"/>
        <w:contextualSpacing/>
        <w:mirrorIndents/>
        <w:rPr>
          <w:rFonts w:ascii="Comic Sans MS" w:hAnsi="Comic Sans MS"/>
          <w:b/>
          <w:sz w:val="20"/>
          <w:szCs w:val="20"/>
        </w:rPr>
      </w:pPr>
    </w:p>
    <w:p w:rsidR="000E503C" w:rsidRDefault="000E503C" w:rsidP="000E503C">
      <w:pPr>
        <w:spacing w:line="240" w:lineRule="auto"/>
        <w:contextualSpacing/>
        <w:mirrorIndents/>
        <w:rPr>
          <w:rFonts w:ascii="Comic Sans MS" w:hAnsi="Comic Sans MS"/>
          <w:b/>
          <w:sz w:val="20"/>
          <w:szCs w:val="20"/>
        </w:rPr>
      </w:pPr>
    </w:p>
    <w:p w:rsidR="000E503C" w:rsidRDefault="000E503C" w:rsidP="000E503C">
      <w:pPr>
        <w:spacing w:line="240" w:lineRule="auto"/>
        <w:contextualSpacing/>
        <w:mirrorIndents/>
        <w:rPr>
          <w:rFonts w:ascii="Comic Sans MS" w:hAnsi="Comic Sans MS"/>
          <w:b/>
          <w:sz w:val="20"/>
          <w:szCs w:val="20"/>
        </w:rPr>
      </w:pPr>
    </w:p>
    <w:p w:rsidR="000E503C" w:rsidRPr="00FB482B" w:rsidRDefault="000E503C" w:rsidP="000E503C">
      <w:pPr>
        <w:spacing w:line="240" w:lineRule="auto"/>
        <w:contextualSpacing/>
        <w:mirrorIndents/>
        <w:rPr>
          <w:rFonts w:ascii="Comic Sans MS" w:hAnsi="Comic Sans MS"/>
          <w:b/>
          <w:sz w:val="20"/>
          <w:szCs w:val="20"/>
        </w:rPr>
      </w:pPr>
      <w:r w:rsidRPr="00FB482B">
        <w:rPr>
          <w:rFonts w:ascii="Comic Sans MS" w:hAnsi="Comic Sans MS"/>
          <w:b/>
          <w:sz w:val="20"/>
          <w:szCs w:val="20"/>
        </w:rPr>
        <w:t>Was it Magic?</w:t>
      </w:r>
    </w:p>
    <w:p w:rsidR="000E503C" w:rsidRDefault="000E503C" w:rsidP="000E503C">
      <w:pPr>
        <w:spacing w:line="240" w:lineRule="auto"/>
        <w:contextualSpacing/>
        <w:mirrorIndents/>
        <w:rPr>
          <w:rFonts w:ascii="Comic Sans MS" w:hAnsi="Comic Sans MS"/>
          <w:sz w:val="20"/>
          <w:szCs w:val="20"/>
        </w:rPr>
      </w:pPr>
      <w:r w:rsidRPr="00FB482B">
        <w:rPr>
          <w:rFonts w:ascii="Comic Sans MS" w:hAnsi="Comic Sans MS"/>
          <w:sz w:val="20"/>
          <w:szCs w:val="20"/>
        </w:rPr>
        <w:t>What students don’t realize is that everything that was done to find what cards they had was all done through math. The mathematical process is represented below.</w:t>
      </w:r>
    </w:p>
    <w:p w:rsidR="000E503C" w:rsidRPr="00FB482B" w:rsidRDefault="000E503C" w:rsidP="000E503C">
      <w:pPr>
        <w:spacing w:line="240" w:lineRule="auto"/>
        <w:contextualSpacing/>
        <w:mirrorIndents/>
        <w:rPr>
          <w:rFonts w:ascii="Comic Sans MS" w:hAnsi="Comic Sans MS"/>
          <w:sz w:val="20"/>
          <w:szCs w:val="20"/>
        </w:rPr>
      </w:pPr>
    </w:p>
    <w:p w:rsidR="000E503C" w:rsidRDefault="000E503C" w:rsidP="000E503C">
      <w:pPr>
        <w:spacing w:line="240" w:lineRule="auto"/>
        <w:contextualSpacing/>
        <w:mirrorIndents/>
        <w:jc w:val="center"/>
        <w:rPr>
          <w:rFonts w:ascii="Comic Sans MS" w:hAnsi="Comic Sans MS"/>
          <w:sz w:val="20"/>
          <w:szCs w:val="20"/>
        </w:rPr>
      </w:pPr>
      <w:r w:rsidRPr="00FB482B">
        <w:rPr>
          <w:rFonts w:ascii="Comic Sans MS" w:hAnsi="Comic Sans MS"/>
          <w:sz w:val="20"/>
          <w:szCs w:val="20"/>
        </w:rPr>
        <w:t xml:space="preserve">The first card will be represented by the variable </w:t>
      </w:r>
      <m:oMath>
        <m:r>
          <w:rPr>
            <w:rFonts w:ascii="Cambria Math" w:hAnsi="Comic Sans MS"/>
            <w:sz w:val="20"/>
            <w:szCs w:val="20"/>
          </w:rPr>
          <m:t xml:space="preserve"> </m:t>
        </m:r>
        <m:r>
          <m:rPr>
            <m:sty m:val="bi"/>
          </m:rPr>
          <w:rPr>
            <w:rFonts w:ascii="Cambria Math" w:hAnsi="Cambria Math"/>
            <w:sz w:val="20"/>
            <w:szCs w:val="20"/>
          </w:rPr>
          <m:t>x</m:t>
        </m:r>
      </m:oMath>
      <w:r w:rsidRPr="00FB482B">
        <w:rPr>
          <w:rFonts w:ascii="Comic Sans MS" w:hAnsi="Comic Sans MS"/>
          <w:sz w:val="20"/>
          <w:szCs w:val="20"/>
        </w:rPr>
        <w:t xml:space="preserve">. </w:t>
      </w:r>
    </w:p>
    <w:p w:rsidR="000E503C" w:rsidRPr="00FB482B" w:rsidRDefault="000E503C" w:rsidP="000E503C">
      <w:pPr>
        <w:spacing w:line="240" w:lineRule="auto"/>
        <w:contextualSpacing/>
        <w:mirrorIndents/>
        <w:jc w:val="center"/>
        <w:rPr>
          <w:rFonts w:ascii="Comic Sans MS" w:hAnsi="Comic Sans MS"/>
          <w:sz w:val="20"/>
          <w:szCs w:val="20"/>
        </w:rPr>
      </w:pPr>
    </w:p>
    <w:p w:rsidR="000E503C" w:rsidRPr="00C93830" w:rsidRDefault="000E503C" w:rsidP="000E503C">
      <w:pPr>
        <w:spacing w:line="240" w:lineRule="auto"/>
        <w:contextualSpacing/>
        <w:mirrorIndents/>
        <w:jc w:val="center"/>
        <w:rPr>
          <w:rFonts w:ascii="Comic Sans MS" w:eastAsiaTheme="minorEastAsia" w:hAnsi="Comic Sans MS"/>
          <w:b/>
          <w:sz w:val="20"/>
          <w:szCs w:val="20"/>
        </w:rPr>
      </w:pPr>
      <m:oMathPara>
        <m:oMath>
          <m:r>
            <m:rPr>
              <m:sty m:val="bi"/>
            </m:rPr>
            <w:rPr>
              <w:rFonts w:ascii="Cambria Math" w:hAnsi="Cambria Math"/>
              <w:sz w:val="20"/>
              <w:szCs w:val="20"/>
            </w:rPr>
            <m:t>x</m:t>
          </m:r>
        </m:oMath>
      </m:oMathPara>
    </w:p>
    <w:p w:rsidR="000E503C" w:rsidRPr="00C93830" w:rsidRDefault="000E503C" w:rsidP="000E503C">
      <w:pPr>
        <w:spacing w:line="240" w:lineRule="auto"/>
        <w:contextualSpacing/>
        <w:mirrorIndents/>
        <w:jc w:val="center"/>
        <w:rPr>
          <w:rFonts w:ascii="Comic Sans MS" w:eastAsiaTheme="minorEastAsia" w:hAnsi="Comic Sans MS"/>
          <w:b/>
          <w:sz w:val="20"/>
          <w:szCs w:val="20"/>
        </w:rPr>
      </w:pPr>
      <m:oMathPara>
        <m:oMath>
          <m:r>
            <m:rPr>
              <m:sty m:val="bi"/>
            </m:rPr>
            <w:rPr>
              <w:rFonts w:ascii="Cambria Math" w:eastAsiaTheme="minorEastAsia" w:hAnsi="Cambria Math"/>
              <w:sz w:val="20"/>
              <w:szCs w:val="20"/>
            </w:rPr>
            <m:t>2</m:t>
          </m:r>
          <m:r>
            <m:rPr>
              <m:sty m:val="bi"/>
            </m:rPr>
            <w:rPr>
              <w:rFonts w:ascii="Cambria Math" w:eastAsiaTheme="minorEastAsia" w:hAnsi="Cambria Math"/>
              <w:sz w:val="20"/>
              <w:szCs w:val="20"/>
            </w:rPr>
            <m:t>x</m:t>
          </m:r>
        </m:oMath>
      </m:oMathPara>
    </w:p>
    <w:p w:rsidR="000E503C" w:rsidRPr="00C93830" w:rsidRDefault="000E503C" w:rsidP="000E503C">
      <w:pPr>
        <w:spacing w:line="240" w:lineRule="auto"/>
        <w:contextualSpacing/>
        <w:mirrorIndents/>
        <w:jc w:val="center"/>
        <w:rPr>
          <w:rFonts w:ascii="Comic Sans MS" w:eastAsiaTheme="minorEastAsia" w:hAnsi="Comic Sans MS"/>
          <w:b/>
          <w:sz w:val="20"/>
          <w:szCs w:val="20"/>
        </w:rPr>
      </w:pPr>
      <m:oMathPara>
        <m:oMath>
          <m:r>
            <m:rPr>
              <m:sty m:val="bi"/>
            </m:rPr>
            <w:rPr>
              <w:rFonts w:ascii="Cambria Math" w:eastAsiaTheme="minorEastAsia" w:hAnsi="Cambria Math"/>
              <w:sz w:val="20"/>
              <w:szCs w:val="20"/>
            </w:rPr>
            <m:t>2</m:t>
          </m:r>
          <m:r>
            <m:rPr>
              <m:sty m:val="bi"/>
            </m:rPr>
            <w:rPr>
              <w:rFonts w:ascii="Cambria Math" w:eastAsiaTheme="minorEastAsia" w:hAnsi="Cambria Math"/>
              <w:sz w:val="20"/>
              <w:szCs w:val="20"/>
            </w:rPr>
            <m:t>x</m:t>
          </m:r>
          <m:r>
            <m:rPr>
              <m:sty m:val="bi"/>
            </m:rPr>
            <w:rPr>
              <w:rFonts w:ascii="Cambria Math" w:eastAsiaTheme="minorEastAsia" w:hAnsi="Comic Sans MS"/>
              <w:sz w:val="20"/>
              <w:szCs w:val="20"/>
            </w:rPr>
            <m:t>+</m:t>
          </m:r>
          <m:r>
            <m:rPr>
              <m:sty m:val="bi"/>
            </m:rPr>
            <w:rPr>
              <w:rFonts w:ascii="Cambria Math" w:eastAsiaTheme="minorEastAsia" w:hAnsi="Cambria Math"/>
              <w:sz w:val="20"/>
              <w:szCs w:val="20"/>
            </w:rPr>
            <m:t>5</m:t>
          </m:r>
        </m:oMath>
      </m:oMathPara>
    </w:p>
    <w:p w:rsidR="000E503C" w:rsidRPr="00C93830" w:rsidRDefault="000E503C" w:rsidP="000E503C">
      <w:pPr>
        <w:spacing w:line="240" w:lineRule="auto"/>
        <w:contextualSpacing/>
        <w:mirrorIndents/>
        <w:jc w:val="center"/>
        <w:rPr>
          <w:rFonts w:ascii="Comic Sans MS" w:eastAsiaTheme="minorEastAsia" w:hAnsi="Comic Sans MS"/>
          <w:b/>
          <w:sz w:val="20"/>
          <w:szCs w:val="20"/>
        </w:rPr>
      </w:pPr>
      <m:oMathPara>
        <m:oMath>
          <m:r>
            <m:rPr>
              <m:sty m:val="bi"/>
            </m:rPr>
            <w:rPr>
              <w:rFonts w:ascii="Cambria Math" w:eastAsiaTheme="minorEastAsia" w:hAnsi="Cambria Math"/>
              <w:sz w:val="20"/>
              <w:szCs w:val="20"/>
            </w:rPr>
            <m:t>5</m:t>
          </m:r>
          <m:d>
            <m:dPr>
              <m:ctrlPr>
                <w:rPr>
                  <w:rFonts w:ascii="Cambria Math" w:eastAsiaTheme="minorEastAsia" w:hAnsi="Comic Sans MS"/>
                  <w:b/>
                  <w:i/>
                  <w:sz w:val="20"/>
                  <w:szCs w:val="20"/>
                </w:rPr>
              </m:ctrlPr>
            </m:dPr>
            <m:e>
              <m:r>
                <m:rPr>
                  <m:sty m:val="bi"/>
                </m:rPr>
                <w:rPr>
                  <w:rFonts w:ascii="Cambria Math" w:eastAsiaTheme="minorEastAsia" w:hAnsi="Cambria Math"/>
                  <w:sz w:val="20"/>
                  <w:szCs w:val="20"/>
                </w:rPr>
                <m:t>2</m:t>
              </m:r>
              <m:r>
                <m:rPr>
                  <m:sty m:val="bi"/>
                </m:rPr>
                <w:rPr>
                  <w:rFonts w:ascii="Cambria Math" w:eastAsiaTheme="minorEastAsia" w:hAnsi="Cambria Math"/>
                  <w:sz w:val="20"/>
                  <w:szCs w:val="20"/>
                </w:rPr>
                <m:t>x</m:t>
              </m:r>
              <m:r>
                <m:rPr>
                  <m:sty m:val="bi"/>
                </m:rPr>
                <w:rPr>
                  <w:rFonts w:ascii="Cambria Math" w:eastAsiaTheme="minorEastAsia" w:hAnsi="Comic Sans MS"/>
                  <w:sz w:val="20"/>
                  <w:szCs w:val="20"/>
                </w:rPr>
                <m:t>+</m:t>
              </m:r>
              <m:r>
                <m:rPr>
                  <m:sty m:val="bi"/>
                </m:rPr>
                <w:rPr>
                  <w:rFonts w:ascii="Cambria Math" w:eastAsiaTheme="minorEastAsia" w:hAnsi="Cambria Math"/>
                  <w:sz w:val="20"/>
                  <w:szCs w:val="20"/>
                </w:rPr>
                <m:t>5</m:t>
              </m:r>
            </m:e>
          </m:d>
        </m:oMath>
      </m:oMathPara>
    </w:p>
    <w:p w:rsidR="000E503C" w:rsidRPr="00A10BBE" w:rsidRDefault="000E503C" w:rsidP="000E503C">
      <w:pPr>
        <w:spacing w:line="240" w:lineRule="auto"/>
        <w:contextualSpacing/>
        <w:mirrorIndents/>
        <w:jc w:val="center"/>
        <w:rPr>
          <w:rFonts w:ascii="Comic Sans MS" w:eastAsiaTheme="minorEastAsia" w:hAnsi="Comic Sans MS"/>
          <w:b/>
          <w:sz w:val="40"/>
          <w:szCs w:val="40"/>
        </w:rPr>
      </w:pPr>
      <m:oMathPara>
        <m:oMath>
          <m:r>
            <m:rPr>
              <m:sty m:val="bi"/>
            </m:rPr>
            <w:rPr>
              <w:rFonts w:ascii="Cambria Math" w:eastAsiaTheme="minorEastAsia" w:hAnsi="Cambria Math"/>
              <w:sz w:val="20"/>
              <w:szCs w:val="20"/>
            </w:rPr>
            <m:t>10</m:t>
          </m:r>
          <m:r>
            <m:rPr>
              <m:sty m:val="bi"/>
            </m:rPr>
            <w:rPr>
              <w:rFonts w:ascii="Cambria Math" w:eastAsiaTheme="minorEastAsia" w:hAnsi="Cambria Math"/>
              <w:sz w:val="20"/>
              <w:szCs w:val="20"/>
            </w:rPr>
            <m:t>x</m:t>
          </m:r>
          <m:r>
            <m:rPr>
              <m:sty m:val="bi"/>
            </m:rPr>
            <w:rPr>
              <w:rFonts w:ascii="Cambria Math" w:eastAsiaTheme="minorEastAsia" w:hAnsi="Comic Sans MS"/>
              <w:sz w:val="20"/>
              <w:szCs w:val="20"/>
            </w:rPr>
            <m:t>+</m:t>
          </m:r>
          <m:r>
            <m:rPr>
              <m:sty m:val="bi"/>
            </m:rPr>
            <w:rPr>
              <w:rFonts w:ascii="Cambria Math" w:eastAsiaTheme="minorEastAsia" w:hAnsi="Cambria Math"/>
              <w:sz w:val="20"/>
              <w:szCs w:val="20"/>
            </w:rPr>
            <m:t>25</m:t>
          </m:r>
        </m:oMath>
      </m:oMathPara>
    </w:p>
    <w:p w:rsidR="000E503C" w:rsidRPr="00013F52" w:rsidRDefault="000E503C" w:rsidP="000E503C">
      <w:pPr>
        <w:spacing w:line="240" w:lineRule="auto"/>
        <w:contextualSpacing/>
        <w:mirrorIndents/>
        <w:jc w:val="center"/>
        <w:rPr>
          <w:rFonts w:ascii="Comic Sans MS" w:eastAsiaTheme="minorEastAsia" w:hAnsi="Comic Sans MS"/>
          <w:b/>
          <w:sz w:val="20"/>
          <w:szCs w:val="20"/>
        </w:rPr>
      </w:pPr>
    </w:p>
    <w:p w:rsidR="000E503C" w:rsidRDefault="000E503C" w:rsidP="000E503C">
      <w:pPr>
        <w:spacing w:line="240" w:lineRule="auto"/>
        <w:contextualSpacing/>
        <w:mirrorIndents/>
        <w:jc w:val="center"/>
        <w:rPr>
          <w:rFonts w:ascii="Comic Sans MS" w:eastAsiaTheme="minorEastAsia" w:hAnsi="Comic Sans MS"/>
          <w:b/>
          <w:sz w:val="20"/>
          <w:szCs w:val="20"/>
        </w:rPr>
      </w:pPr>
      <w:r w:rsidRPr="00013F52">
        <w:rPr>
          <w:rFonts w:ascii="Comic Sans MS" w:eastAsiaTheme="minorEastAsia" w:hAnsi="Comic Sans MS"/>
          <w:sz w:val="20"/>
          <w:szCs w:val="20"/>
        </w:rPr>
        <w:t>The second card will be represented by</w:t>
      </w:r>
      <m:oMath>
        <m:r>
          <w:rPr>
            <w:rFonts w:ascii="Cambria Math" w:eastAsiaTheme="minorEastAsia" w:hAnsi="Comic Sans MS"/>
            <w:sz w:val="20"/>
            <w:szCs w:val="20"/>
          </w:rPr>
          <m:t xml:space="preserve"> </m:t>
        </m:r>
        <m:r>
          <m:rPr>
            <m:sty m:val="bi"/>
          </m:rPr>
          <w:rPr>
            <w:rFonts w:ascii="Cambria Math" w:eastAsiaTheme="minorEastAsia" w:hAnsi="Cambria Math"/>
            <w:sz w:val="20"/>
            <w:szCs w:val="20"/>
          </w:rPr>
          <m:t>y</m:t>
        </m:r>
      </m:oMath>
      <w:r w:rsidRPr="00013F52">
        <w:rPr>
          <w:rFonts w:ascii="Comic Sans MS" w:eastAsiaTheme="minorEastAsia" w:hAnsi="Comic Sans MS"/>
          <w:b/>
          <w:sz w:val="20"/>
          <w:szCs w:val="20"/>
        </w:rPr>
        <w:t>.</w:t>
      </w:r>
    </w:p>
    <w:p w:rsidR="000E503C" w:rsidRPr="00013F52" w:rsidRDefault="000E503C" w:rsidP="000E503C">
      <w:pPr>
        <w:spacing w:line="240" w:lineRule="auto"/>
        <w:contextualSpacing/>
        <w:mirrorIndents/>
        <w:jc w:val="center"/>
        <w:rPr>
          <w:rFonts w:ascii="Comic Sans MS" w:eastAsiaTheme="minorEastAsia" w:hAnsi="Comic Sans MS"/>
          <w:b/>
          <w:sz w:val="20"/>
          <w:szCs w:val="20"/>
        </w:rPr>
      </w:pPr>
    </w:p>
    <w:p w:rsidR="000E503C" w:rsidRPr="00C93830" w:rsidRDefault="000E503C" w:rsidP="000E503C">
      <w:pPr>
        <w:spacing w:line="240" w:lineRule="auto"/>
        <w:contextualSpacing/>
        <w:mirrorIndents/>
        <w:jc w:val="center"/>
        <w:rPr>
          <w:rFonts w:ascii="Comic Sans MS" w:eastAsiaTheme="minorEastAsia" w:hAnsi="Comic Sans MS"/>
          <w:b/>
          <w:sz w:val="20"/>
          <w:szCs w:val="20"/>
        </w:rPr>
      </w:pPr>
      <m:oMathPara>
        <m:oMath>
          <m:r>
            <m:rPr>
              <m:sty m:val="bi"/>
            </m:rPr>
            <w:rPr>
              <w:rFonts w:ascii="Cambria Math" w:eastAsiaTheme="minorEastAsia" w:hAnsi="Cambria Math"/>
              <w:sz w:val="20"/>
              <w:szCs w:val="20"/>
            </w:rPr>
            <m:t>10</m:t>
          </m:r>
          <m:r>
            <m:rPr>
              <m:sty m:val="bi"/>
            </m:rPr>
            <w:rPr>
              <w:rFonts w:ascii="Cambria Math" w:eastAsiaTheme="minorEastAsia" w:hAnsi="Cambria Math"/>
              <w:sz w:val="20"/>
              <w:szCs w:val="20"/>
            </w:rPr>
            <m:t>x</m:t>
          </m:r>
          <m:r>
            <m:rPr>
              <m:sty m:val="bi"/>
            </m:rPr>
            <w:rPr>
              <w:rFonts w:ascii="Cambria Math" w:eastAsiaTheme="minorEastAsia" w:hAnsi="Comic Sans MS"/>
              <w:sz w:val="20"/>
              <w:szCs w:val="20"/>
            </w:rPr>
            <m:t>+</m:t>
          </m:r>
          <m:r>
            <m:rPr>
              <m:sty m:val="bi"/>
            </m:rPr>
            <w:rPr>
              <w:rFonts w:ascii="Cambria Math" w:eastAsiaTheme="minorEastAsia" w:hAnsi="Cambria Math"/>
              <w:sz w:val="20"/>
              <w:szCs w:val="20"/>
            </w:rPr>
            <m:t>25</m:t>
          </m:r>
          <m:r>
            <m:rPr>
              <m:sty m:val="bi"/>
            </m:rPr>
            <w:rPr>
              <w:rFonts w:ascii="Cambria Math" w:eastAsiaTheme="minorEastAsia" w:hAnsi="Comic Sans MS"/>
              <w:sz w:val="20"/>
              <w:szCs w:val="20"/>
            </w:rPr>
            <m:t>+</m:t>
          </m:r>
          <m:r>
            <m:rPr>
              <m:sty m:val="bi"/>
            </m:rPr>
            <w:rPr>
              <w:rFonts w:ascii="Cambria Math" w:eastAsiaTheme="minorEastAsia" w:hAnsi="Cambria Math"/>
              <w:sz w:val="20"/>
              <w:szCs w:val="20"/>
            </w:rPr>
            <m:t>y</m:t>
          </m:r>
        </m:oMath>
      </m:oMathPara>
    </w:p>
    <w:p w:rsidR="000E503C" w:rsidRPr="00C93830" w:rsidRDefault="000E503C" w:rsidP="000E503C">
      <w:pPr>
        <w:spacing w:line="240" w:lineRule="auto"/>
        <w:contextualSpacing/>
        <w:mirrorIndents/>
        <w:jc w:val="center"/>
        <w:rPr>
          <w:rFonts w:ascii="Comic Sans MS" w:eastAsiaTheme="minorEastAsia" w:hAnsi="Comic Sans MS"/>
          <w:b/>
          <w:sz w:val="20"/>
          <w:szCs w:val="20"/>
        </w:rPr>
      </w:pPr>
      <m:oMathPara>
        <m:oMath>
          <m:r>
            <m:rPr>
              <m:sty m:val="bi"/>
            </m:rPr>
            <w:rPr>
              <w:rFonts w:ascii="Cambria Math" w:eastAsiaTheme="minorEastAsia" w:hAnsi="Cambria Math"/>
              <w:sz w:val="20"/>
              <w:szCs w:val="20"/>
            </w:rPr>
            <m:t>10</m:t>
          </m:r>
          <m:r>
            <m:rPr>
              <m:sty m:val="bi"/>
            </m:rPr>
            <w:rPr>
              <w:rFonts w:ascii="Cambria Math" w:eastAsiaTheme="minorEastAsia" w:hAnsi="Cambria Math"/>
              <w:sz w:val="20"/>
              <w:szCs w:val="20"/>
            </w:rPr>
            <m:t>x</m:t>
          </m:r>
          <m:r>
            <m:rPr>
              <m:sty m:val="bi"/>
            </m:rPr>
            <w:rPr>
              <w:rFonts w:ascii="Cambria Math" w:eastAsiaTheme="minorEastAsia" w:hAnsi="Comic Sans MS"/>
              <w:sz w:val="20"/>
              <w:szCs w:val="20"/>
            </w:rPr>
            <m:t>+</m:t>
          </m:r>
          <m:r>
            <m:rPr>
              <m:sty m:val="bi"/>
            </m:rPr>
            <w:rPr>
              <w:rFonts w:ascii="Cambria Math" w:eastAsiaTheme="minorEastAsia" w:hAnsi="Cambria Math"/>
              <w:sz w:val="20"/>
              <w:szCs w:val="20"/>
            </w:rPr>
            <m:t>25</m:t>
          </m:r>
          <m:r>
            <m:rPr>
              <m:sty m:val="bi"/>
            </m:rPr>
            <w:rPr>
              <w:rFonts w:ascii="Cambria Math" w:eastAsiaTheme="minorEastAsia" w:hAnsi="Comic Sans MS"/>
              <w:sz w:val="20"/>
              <w:szCs w:val="20"/>
            </w:rPr>
            <m:t>+</m:t>
          </m:r>
          <m:r>
            <m:rPr>
              <m:sty m:val="bi"/>
            </m:rPr>
            <w:rPr>
              <w:rFonts w:ascii="Cambria Math" w:eastAsiaTheme="minorEastAsia" w:hAnsi="Cambria Math"/>
              <w:sz w:val="20"/>
              <w:szCs w:val="20"/>
            </w:rPr>
            <m:t>y</m:t>
          </m:r>
          <m:r>
            <m:rPr>
              <m:sty m:val="bi"/>
            </m:rPr>
            <w:rPr>
              <w:rFonts w:ascii="Comic Sans MS" w:eastAsiaTheme="minorEastAsia" w:hAnsi="Comic Sans MS"/>
              <w:sz w:val="20"/>
              <w:szCs w:val="20"/>
            </w:rPr>
            <m:t>-</m:t>
          </m:r>
          <m:r>
            <m:rPr>
              <m:sty m:val="bi"/>
            </m:rPr>
            <w:rPr>
              <w:rFonts w:ascii="Cambria Math" w:eastAsiaTheme="minorEastAsia" w:hAnsi="Cambria Math"/>
              <w:sz w:val="20"/>
              <w:szCs w:val="20"/>
            </w:rPr>
            <m:t>25</m:t>
          </m:r>
        </m:oMath>
      </m:oMathPara>
    </w:p>
    <w:p w:rsidR="000E503C" w:rsidRPr="00C93830" w:rsidRDefault="000E503C" w:rsidP="000E503C">
      <w:pPr>
        <w:spacing w:line="240" w:lineRule="auto"/>
        <w:contextualSpacing/>
        <w:mirrorIndents/>
        <w:jc w:val="center"/>
        <w:rPr>
          <w:rFonts w:ascii="Comic Sans MS" w:eastAsiaTheme="minorEastAsia" w:hAnsi="Comic Sans MS"/>
          <w:b/>
          <w:sz w:val="20"/>
          <w:szCs w:val="20"/>
        </w:rPr>
      </w:pPr>
      <m:oMathPara>
        <m:oMath>
          <m:r>
            <m:rPr>
              <m:sty m:val="bi"/>
            </m:rPr>
            <w:rPr>
              <w:rFonts w:ascii="Cambria Math" w:eastAsiaTheme="minorEastAsia" w:hAnsi="Cambria Math"/>
              <w:sz w:val="20"/>
              <w:szCs w:val="20"/>
            </w:rPr>
            <m:t>10</m:t>
          </m:r>
          <m:r>
            <m:rPr>
              <m:sty m:val="bi"/>
            </m:rPr>
            <w:rPr>
              <w:rFonts w:ascii="Cambria Math" w:eastAsiaTheme="minorEastAsia" w:hAnsi="Cambria Math"/>
              <w:sz w:val="20"/>
              <w:szCs w:val="20"/>
            </w:rPr>
            <m:t>x</m:t>
          </m:r>
          <m:r>
            <m:rPr>
              <m:sty m:val="bi"/>
            </m:rPr>
            <w:rPr>
              <w:rFonts w:ascii="Cambria Math" w:eastAsiaTheme="minorEastAsia" w:hAnsi="Comic Sans MS"/>
              <w:sz w:val="20"/>
              <w:szCs w:val="20"/>
            </w:rPr>
            <m:t>+</m:t>
          </m:r>
          <m:r>
            <m:rPr>
              <m:sty m:val="bi"/>
            </m:rPr>
            <w:rPr>
              <w:rFonts w:ascii="Cambria Math" w:eastAsiaTheme="minorEastAsia" w:hAnsi="Cambria Math"/>
              <w:sz w:val="20"/>
              <w:szCs w:val="20"/>
            </w:rPr>
            <m:t>y</m:t>
          </m:r>
        </m:oMath>
      </m:oMathPara>
    </w:p>
    <w:p w:rsidR="000E503C" w:rsidRPr="00013F52" w:rsidRDefault="000E503C" w:rsidP="000E503C">
      <w:pPr>
        <w:spacing w:line="240" w:lineRule="auto"/>
        <w:contextualSpacing/>
        <w:mirrorIndents/>
        <w:jc w:val="center"/>
        <w:rPr>
          <w:rFonts w:ascii="Comic Sans MS" w:eastAsiaTheme="minorEastAsia" w:hAnsi="Comic Sans MS"/>
          <w:b/>
          <w:sz w:val="20"/>
          <w:szCs w:val="20"/>
        </w:rPr>
      </w:pPr>
    </w:p>
    <w:p w:rsidR="000E503C" w:rsidRDefault="000E503C" w:rsidP="000E503C">
      <w:pPr>
        <w:spacing w:line="240" w:lineRule="auto"/>
        <w:contextualSpacing/>
        <w:mirrorIndents/>
        <w:jc w:val="center"/>
        <w:rPr>
          <w:rFonts w:ascii="Comic Sans MS" w:eastAsiaTheme="minorEastAsia" w:hAnsi="Comic Sans MS"/>
          <w:sz w:val="20"/>
          <w:szCs w:val="20"/>
        </w:rPr>
      </w:pPr>
      <w:r w:rsidRPr="00013F52">
        <w:rPr>
          <w:rFonts w:ascii="Comic Sans MS" w:eastAsiaTheme="minorEastAsia" w:hAnsi="Comic Sans MS"/>
          <w:sz w:val="20"/>
          <w:szCs w:val="20"/>
        </w:rPr>
        <w:t>Since we know that the deck only contains single digit numbers we see that in our 10’s place we will have our x and in our 1’s place we will have our y.</w:t>
      </w:r>
    </w:p>
    <w:p w:rsidR="000E503C" w:rsidRPr="00013F52" w:rsidRDefault="000E503C" w:rsidP="000E503C">
      <w:pPr>
        <w:spacing w:line="240" w:lineRule="auto"/>
        <w:contextualSpacing/>
        <w:mirrorIndents/>
        <w:jc w:val="center"/>
        <w:rPr>
          <w:rFonts w:ascii="Comic Sans MS" w:eastAsiaTheme="minorEastAsia" w:hAnsi="Comic Sans MS"/>
          <w:sz w:val="20"/>
          <w:szCs w:val="20"/>
        </w:rPr>
      </w:pPr>
    </w:p>
    <w:p w:rsidR="000E503C" w:rsidRPr="00013F52" w:rsidRDefault="000E503C" w:rsidP="000E503C">
      <w:pPr>
        <w:spacing w:line="240" w:lineRule="auto"/>
        <w:contextualSpacing/>
        <w:mirrorIndents/>
        <w:rPr>
          <w:rFonts w:ascii="Comic Sans MS" w:eastAsiaTheme="minorEastAsia" w:hAnsi="Comic Sans MS"/>
          <w:b/>
          <w:sz w:val="20"/>
          <w:szCs w:val="20"/>
        </w:rPr>
      </w:pPr>
      <w:r w:rsidRPr="00013F52">
        <w:rPr>
          <w:rFonts w:ascii="Comic Sans MS" w:eastAsiaTheme="minorEastAsia" w:hAnsi="Comic Sans MS"/>
          <w:b/>
          <w:sz w:val="20"/>
          <w:szCs w:val="20"/>
        </w:rPr>
        <w:t>Example:</w:t>
      </w:r>
    </w:p>
    <w:p w:rsidR="000E503C" w:rsidRDefault="000E503C" w:rsidP="000E503C">
      <w:pPr>
        <w:spacing w:line="240" w:lineRule="auto"/>
        <w:contextualSpacing/>
        <w:mirrorIndents/>
        <w:jc w:val="center"/>
        <w:rPr>
          <w:rFonts w:ascii="Comic Sans MS" w:eastAsiaTheme="minorEastAsia" w:hAnsi="Comic Sans MS"/>
          <w:sz w:val="20"/>
          <w:szCs w:val="20"/>
        </w:rPr>
      </w:pPr>
      <w:r w:rsidRPr="00013F52">
        <w:rPr>
          <w:rFonts w:ascii="Comic Sans MS" w:eastAsiaTheme="minorEastAsia" w:hAnsi="Comic Sans MS"/>
          <w:sz w:val="20"/>
          <w:szCs w:val="20"/>
        </w:rPr>
        <w:t>Our first card is a 6.</w:t>
      </w:r>
    </w:p>
    <w:p w:rsidR="000E503C" w:rsidRPr="00013F52" w:rsidRDefault="000E503C" w:rsidP="000E503C">
      <w:pPr>
        <w:spacing w:line="240" w:lineRule="auto"/>
        <w:contextualSpacing/>
        <w:mirrorIndents/>
        <w:jc w:val="center"/>
        <w:rPr>
          <w:rFonts w:ascii="Comic Sans MS" w:eastAsiaTheme="minorEastAsia" w:hAnsi="Comic Sans MS"/>
          <w:sz w:val="20"/>
          <w:szCs w:val="20"/>
        </w:rPr>
      </w:pPr>
    </w:p>
    <w:p w:rsidR="000E503C" w:rsidRPr="00013F52" w:rsidRDefault="000E503C" w:rsidP="000E503C">
      <w:pPr>
        <w:spacing w:line="240" w:lineRule="auto"/>
        <w:contextualSpacing/>
        <w:mirrorIndents/>
        <w:jc w:val="center"/>
        <w:rPr>
          <w:rFonts w:ascii="Comic Sans MS" w:eastAsiaTheme="minorEastAsia" w:hAnsi="Comic Sans MS"/>
          <w:b/>
          <w:sz w:val="20"/>
          <w:szCs w:val="20"/>
        </w:rPr>
      </w:pPr>
      <m:oMathPara>
        <m:oMath>
          <m:r>
            <m:rPr>
              <m:sty m:val="bi"/>
            </m:rPr>
            <w:rPr>
              <w:rFonts w:ascii="Cambria Math" w:eastAsiaTheme="minorEastAsia" w:hAnsi="Cambria Math"/>
              <w:sz w:val="20"/>
              <w:szCs w:val="20"/>
            </w:rPr>
            <m:t>6</m:t>
          </m:r>
        </m:oMath>
      </m:oMathPara>
    </w:p>
    <w:p w:rsidR="000E503C" w:rsidRPr="00013F52" w:rsidRDefault="000E503C" w:rsidP="000E503C">
      <w:pPr>
        <w:spacing w:line="240" w:lineRule="auto"/>
        <w:contextualSpacing/>
        <w:mirrorIndents/>
        <w:jc w:val="center"/>
        <w:rPr>
          <w:rFonts w:ascii="Comic Sans MS" w:eastAsiaTheme="minorEastAsia" w:hAnsi="Comic Sans MS"/>
          <w:b/>
          <w:sz w:val="20"/>
          <w:szCs w:val="20"/>
        </w:rPr>
      </w:pPr>
      <m:oMathPara>
        <m:oMath>
          <m:r>
            <m:rPr>
              <m:sty m:val="bi"/>
            </m:rPr>
            <w:rPr>
              <w:rFonts w:ascii="Cambria Math" w:eastAsiaTheme="minorEastAsia" w:hAnsi="Cambria Math"/>
              <w:sz w:val="20"/>
              <w:szCs w:val="20"/>
            </w:rPr>
            <m:t>2</m:t>
          </m:r>
          <m:d>
            <m:dPr>
              <m:ctrlPr>
                <w:rPr>
                  <w:rFonts w:ascii="Cambria Math" w:eastAsiaTheme="minorEastAsia" w:hAnsi="Comic Sans MS"/>
                  <w:b/>
                  <w:i/>
                  <w:sz w:val="20"/>
                  <w:szCs w:val="20"/>
                </w:rPr>
              </m:ctrlPr>
            </m:dPr>
            <m:e>
              <m:r>
                <m:rPr>
                  <m:sty m:val="bi"/>
                </m:rPr>
                <w:rPr>
                  <w:rFonts w:ascii="Cambria Math" w:eastAsiaTheme="minorEastAsia" w:hAnsi="Cambria Math"/>
                  <w:sz w:val="20"/>
                  <w:szCs w:val="20"/>
                </w:rPr>
                <m:t>6</m:t>
              </m:r>
            </m:e>
          </m:d>
          <m:r>
            <m:rPr>
              <m:sty m:val="bi"/>
            </m:rPr>
            <w:rPr>
              <w:rFonts w:ascii="Cambria Math" w:eastAsiaTheme="minorEastAsia" w:hAnsi="Comic Sans MS"/>
              <w:sz w:val="20"/>
              <w:szCs w:val="20"/>
            </w:rPr>
            <m:t>=</m:t>
          </m:r>
          <m:r>
            <m:rPr>
              <m:sty m:val="bi"/>
            </m:rPr>
            <w:rPr>
              <w:rFonts w:ascii="Cambria Math" w:eastAsiaTheme="minorEastAsia" w:hAnsi="Cambria Math"/>
              <w:sz w:val="20"/>
              <w:szCs w:val="20"/>
            </w:rPr>
            <m:t>12</m:t>
          </m:r>
        </m:oMath>
      </m:oMathPara>
    </w:p>
    <w:p w:rsidR="000E503C" w:rsidRPr="00013F52" w:rsidRDefault="000E503C" w:rsidP="000E503C">
      <w:pPr>
        <w:spacing w:line="240" w:lineRule="auto"/>
        <w:contextualSpacing/>
        <w:mirrorIndents/>
        <w:jc w:val="center"/>
        <w:rPr>
          <w:rFonts w:ascii="Comic Sans MS" w:eastAsiaTheme="minorEastAsia" w:hAnsi="Comic Sans MS"/>
          <w:b/>
          <w:sz w:val="20"/>
          <w:szCs w:val="20"/>
        </w:rPr>
      </w:pPr>
      <m:oMathPara>
        <m:oMath>
          <m:r>
            <m:rPr>
              <m:sty m:val="bi"/>
            </m:rPr>
            <w:rPr>
              <w:rFonts w:ascii="Cambria Math" w:eastAsiaTheme="minorEastAsia" w:hAnsi="Cambria Math"/>
              <w:sz w:val="20"/>
              <w:szCs w:val="20"/>
            </w:rPr>
            <m:t>12</m:t>
          </m:r>
          <m:r>
            <m:rPr>
              <m:sty m:val="bi"/>
            </m:rPr>
            <w:rPr>
              <w:rFonts w:ascii="Cambria Math" w:eastAsiaTheme="minorEastAsia" w:hAnsi="Comic Sans MS"/>
              <w:sz w:val="20"/>
              <w:szCs w:val="20"/>
            </w:rPr>
            <m:t>+</m:t>
          </m:r>
          <m:r>
            <m:rPr>
              <m:sty m:val="bi"/>
            </m:rPr>
            <w:rPr>
              <w:rFonts w:ascii="Cambria Math" w:eastAsiaTheme="minorEastAsia" w:hAnsi="Cambria Math"/>
              <w:sz w:val="20"/>
              <w:szCs w:val="20"/>
            </w:rPr>
            <m:t>5</m:t>
          </m:r>
          <m:r>
            <m:rPr>
              <m:sty m:val="bi"/>
            </m:rPr>
            <w:rPr>
              <w:rFonts w:ascii="Cambria Math" w:eastAsiaTheme="minorEastAsia" w:hAnsi="Comic Sans MS"/>
              <w:sz w:val="20"/>
              <w:szCs w:val="20"/>
            </w:rPr>
            <m:t>=</m:t>
          </m:r>
          <m:r>
            <m:rPr>
              <m:sty m:val="bi"/>
            </m:rPr>
            <w:rPr>
              <w:rFonts w:ascii="Cambria Math" w:eastAsiaTheme="minorEastAsia" w:hAnsi="Cambria Math"/>
              <w:sz w:val="20"/>
              <w:szCs w:val="20"/>
            </w:rPr>
            <m:t>17</m:t>
          </m:r>
        </m:oMath>
      </m:oMathPara>
    </w:p>
    <w:p w:rsidR="000E503C" w:rsidRDefault="000E503C" w:rsidP="000E503C">
      <w:pPr>
        <w:spacing w:line="240" w:lineRule="auto"/>
        <w:contextualSpacing/>
        <w:mirrorIndents/>
        <w:jc w:val="center"/>
        <w:rPr>
          <w:rFonts w:ascii="Comic Sans MS" w:eastAsiaTheme="minorEastAsia" w:hAnsi="Comic Sans MS"/>
          <w:b/>
          <w:sz w:val="20"/>
          <w:szCs w:val="20"/>
        </w:rPr>
      </w:pPr>
      <m:oMathPara>
        <m:oMath>
          <m:r>
            <m:rPr>
              <m:sty m:val="bi"/>
            </m:rPr>
            <w:rPr>
              <w:rFonts w:ascii="Cambria Math" w:eastAsiaTheme="minorEastAsia" w:hAnsi="Cambria Math"/>
              <w:sz w:val="20"/>
              <w:szCs w:val="20"/>
            </w:rPr>
            <m:t>17</m:t>
          </m:r>
          <m:d>
            <m:dPr>
              <m:ctrlPr>
                <w:rPr>
                  <w:rFonts w:ascii="Cambria Math" w:eastAsiaTheme="minorEastAsia" w:hAnsi="Comic Sans MS"/>
                  <w:b/>
                  <w:i/>
                  <w:sz w:val="20"/>
                  <w:szCs w:val="20"/>
                </w:rPr>
              </m:ctrlPr>
            </m:dPr>
            <m:e>
              <m:r>
                <m:rPr>
                  <m:sty m:val="bi"/>
                </m:rPr>
                <w:rPr>
                  <w:rFonts w:ascii="Cambria Math" w:eastAsiaTheme="minorEastAsia" w:hAnsi="Cambria Math"/>
                  <w:sz w:val="20"/>
                  <w:szCs w:val="20"/>
                </w:rPr>
                <m:t>5</m:t>
              </m:r>
            </m:e>
          </m:d>
          <m:r>
            <m:rPr>
              <m:sty m:val="bi"/>
            </m:rPr>
            <w:rPr>
              <w:rFonts w:ascii="Cambria Math" w:eastAsiaTheme="minorEastAsia" w:hAnsi="Comic Sans MS"/>
              <w:sz w:val="20"/>
              <w:szCs w:val="20"/>
            </w:rPr>
            <m:t xml:space="preserve">= </m:t>
          </m:r>
          <m:r>
            <m:rPr>
              <m:sty m:val="bi"/>
            </m:rPr>
            <w:rPr>
              <w:rFonts w:ascii="Cambria Math" w:eastAsiaTheme="minorEastAsia" w:hAnsi="Cambria Math"/>
              <w:sz w:val="20"/>
              <w:szCs w:val="20"/>
            </w:rPr>
            <m:t>85</m:t>
          </m:r>
        </m:oMath>
      </m:oMathPara>
    </w:p>
    <w:p w:rsidR="000E503C" w:rsidRPr="00013F52" w:rsidRDefault="000E503C" w:rsidP="000E503C">
      <w:pPr>
        <w:spacing w:line="240" w:lineRule="auto"/>
        <w:contextualSpacing/>
        <w:mirrorIndents/>
        <w:jc w:val="center"/>
        <w:rPr>
          <w:rFonts w:ascii="Comic Sans MS" w:eastAsiaTheme="minorEastAsia" w:hAnsi="Comic Sans MS"/>
          <w:b/>
          <w:sz w:val="20"/>
          <w:szCs w:val="20"/>
        </w:rPr>
      </w:pPr>
    </w:p>
    <w:p w:rsidR="000E503C" w:rsidRDefault="000E503C" w:rsidP="000E503C">
      <w:pPr>
        <w:spacing w:line="240" w:lineRule="auto"/>
        <w:contextualSpacing/>
        <w:mirrorIndents/>
        <w:jc w:val="center"/>
        <w:rPr>
          <w:rFonts w:ascii="Comic Sans MS" w:eastAsiaTheme="minorEastAsia" w:hAnsi="Comic Sans MS"/>
          <w:sz w:val="20"/>
          <w:szCs w:val="20"/>
        </w:rPr>
      </w:pPr>
      <w:r w:rsidRPr="00013F52">
        <w:rPr>
          <w:rFonts w:ascii="Comic Sans MS" w:eastAsiaTheme="minorEastAsia" w:hAnsi="Comic Sans MS"/>
          <w:sz w:val="20"/>
          <w:szCs w:val="20"/>
        </w:rPr>
        <w:t>Our second card is a 4.</w:t>
      </w:r>
    </w:p>
    <w:p w:rsidR="000E503C" w:rsidRPr="00013F52" w:rsidRDefault="000E503C" w:rsidP="000E503C">
      <w:pPr>
        <w:spacing w:line="240" w:lineRule="auto"/>
        <w:contextualSpacing/>
        <w:mirrorIndents/>
        <w:jc w:val="center"/>
        <w:rPr>
          <w:rFonts w:ascii="Comic Sans MS" w:eastAsiaTheme="minorEastAsia" w:hAnsi="Comic Sans MS"/>
          <w:sz w:val="20"/>
          <w:szCs w:val="20"/>
        </w:rPr>
      </w:pPr>
    </w:p>
    <w:p w:rsidR="000E503C" w:rsidRPr="00013F52" w:rsidRDefault="000E503C" w:rsidP="000E503C">
      <w:pPr>
        <w:spacing w:line="240" w:lineRule="auto"/>
        <w:contextualSpacing/>
        <w:mirrorIndents/>
        <w:jc w:val="center"/>
        <w:rPr>
          <w:rFonts w:ascii="Comic Sans MS" w:eastAsiaTheme="minorEastAsia" w:hAnsi="Comic Sans MS"/>
          <w:b/>
          <w:sz w:val="20"/>
          <w:szCs w:val="20"/>
        </w:rPr>
      </w:pPr>
      <m:oMathPara>
        <m:oMath>
          <m:r>
            <m:rPr>
              <m:sty m:val="bi"/>
            </m:rPr>
            <w:rPr>
              <w:rFonts w:ascii="Cambria Math" w:eastAsiaTheme="minorEastAsia" w:hAnsi="Cambria Math"/>
              <w:sz w:val="20"/>
              <w:szCs w:val="20"/>
            </w:rPr>
            <m:t>85</m:t>
          </m:r>
          <m:r>
            <m:rPr>
              <m:sty m:val="bi"/>
            </m:rPr>
            <w:rPr>
              <w:rFonts w:ascii="Cambria Math" w:eastAsiaTheme="minorEastAsia" w:hAnsi="Comic Sans MS"/>
              <w:sz w:val="20"/>
              <w:szCs w:val="20"/>
            </w:rPr>
            <m:t>+</m:t>
          </m:r>
          <m:r>
            <m:rPr>
              <m:sty m:val="bi"/>
            </m:rPr>
            <w:rPr>
              <w:rFonts w:ascii="Cambria Math" w:eastAsiaTheme="minorEastAsia" w:hAnsi="Cambria Math"/>
              <w:sz w:val="20"/>
              <w:szCs w:val="20"/>
            </w:rPr>
            <m:t>4</m:t>
          </m:r>
          <m:r>
            <m:rPr>
              <m:sty m:val="bi"/>
            </m:rPr>
            <w:rPr>
              <w:rFonts w:ascii="Cambria Math" w:eastAsiaTheme="minorEastAsia" w:hAnsi="Comic Sans MS"/>
              <w:sz w:val="20"/>
              <w:szCs w:val="20"/>
            </w:rPr>
            <m:t>=</m:t>
          </m:r>
          <m:r>
            <m:rPr>
              <m:sty m:val="bi"/>
            </m:rPr>
            <w:rPr>
              <w:rFonts w:ascii="Cambria Math" w:eastAsiaTheme="minorEastAsia" w:hAnsi="Cambria Math"/>
              <w:sz w:val="20"/>
              <w:szCs w:val="20"/>
            </w:rPr>
            <m:t>89</m:t>
          </m:r>
        </m:oMath>
      </m:oMathPara>
    </w:p>
    <w:p w:rsidR="000E503C" w:rsidRDefault="000E503C" w:rsidP="000E503C">
      <w:pPr>
        <w:spacing w:line="240" w:lineRule="auto"/>
        <w:contextualSpacing/>
        <w:mirrorIndents/>
        <w:jc w:val="center"/>
        <w:rPr>
          <w:rFonts w:ascii="Comic Sans MS" w:eastAsiaTheme="minorEastAsia" w:hAnsi="Comic Sans MS"/>
          <w:b/>
          <w:sz w:val="20"/>
          <w:szCs w:val="20"/>
        </w:rPr>
      </w:pPr>
      <m:oMathPara>
        <m:oMath>
          <m:r>
            <m:rPr>
              <m:sty m:val="bi"/>
            </m:rPr>
            <w:rPr>
              <w:rFonts w:ascii="Cambria Math" w:eastAsiaTheme="minorEastAsia" w:hAnsi="Cambria Math"/>
              <w:sz w:val="20"/>
              <w:szCs w:val="20"/>
            </w:rPr>
            <m:t>89</m:t>
          </m:r>
          <m:r>
            <m:rPr>
              <m:sty m:val="bi"/>
            </m:rPr>
            <w:rPr>
              <w:rFonts w:ascii="Comic Sans MS" w:eastAsiaTheme="minorEastAsia" w:hAnsi="Comic Sans MS"/>
              <w:sz w:val="20"/>
              <w:szCs w:val="20"/>
            </w:rPr>
            <m:t>-</m:t>
          </m:r>
          <m:r>
            <m:rPr>
              <m:sty m:val="bi"/>
            </m:rPr>
            <w:rPr>
              <w:rFonts w:ascii="Cambria Math" w:eastAsiaTheme="minorEastAsia" w:hAnsi="Cambria Math"/>
              <w:sz w:val="20"/>
              <w:szCs w:val="20"/>
            </w:rPr>
            <m:t>25</m:t>
          </m:r>
          <m:r>
            <m:rPr>
              <m:sty m:val="bi"/>
            </m:rPr>
            <w:rPr>
              <w:rFonts w:ascii="Cambria Math" w:eastAsiaTheme="minorEastAsia" w:hAnsi="Comic Sans MS"/>
              <w:sz w:val="20"/>
              <w:szCs w:val="20"/>
            </w:rPr>
            <m:t>=</m:t>
          </m:r>
          <m:r>
            <m:rPr>
              <m:sty m:val="bi"/>
            </m:rPr>
            <w:rPr>
              <w:rFonts w:ascii="Cambria Math" w:eastAsiaTheme="minorEastAsia" w:hAnsi="Cambria Math"/>
              <w:sz w:val="20"/>
              <w:szCs w:val="20"/>
            </w:rPr>
            <m:t>64</m:t>
          </m:r>
        </m:oMath>
      </m:oMathPara>
    </w:p>
    <w:p w:rsidR="000E503C" w:rsidRPr="00013F52" w:rsidRDefault="000E503C" w:rsidP="000E503C">
      <w:pPr>
        <w:spacing w:line="240" w:lineRule="auto"/>
        <w:contextualSpacing/>
        <w:mirrorIndents/>
        <w:jc w:val="center"/>
        <w:rPr>
          <w:rFonts w:ascii="Comic Sans MS" w:eastAsiaTheme="minorEastAsia" w:hAnsi="Comic Sans MS"/>
          <w:b/>
          <w:sz w:val="20"/>
          <w:szCs w:val="20"/>
        </w:rPr>
      </w:pPr>
    </w:p>
    <w:p w:rsidR="000E503C" w:rsidRPr="00013F52" w:rsidRDefault="000E503C" w:rsidP="000E503C">
      <w:pPr>
        <w:spacing w:line="240" w:lineRule="auto"/>
        <w:contextualSpacing/>
        <w:mirrorIndents/>
        <w:jc w:val="center"/>
        <w:rPr>
          <w:rFonts w:ascii="Comic Sans MS" w:eastAsiaTheme="minorEastAsia" w:hAnsi="Comic Sans MS"/>
          <w:sz w:val="20"/>
          <w:szCs w:val="20"/>
        </w:rPr>
      </w:pPr>
      <w:r w:rsidRPr="00013F52">
        <w:rPr>
          <w:rFonts w:ascii="Comic Sans MS" w:eastAsiaTheme="minorEastAsia" w:hAnsi="Comic Sans MS"/>
          <w:sz w:val="20"/>
          <w:szCs w:val="20"/>
        </w:rPr>
        <w:t>The first card was a 6 and the second card was a 4!</w:t>
      </w:r>
    </w:p>
    <w:p w:rsidR="000E503C" w:rsidRDefault="000E503C" w:rsidP="000E503C">
      <w:pPr>
        <w:pStyle w:val="NoSpacing"/>
        <w:contextualSpacing/>
        <w:mirrorIndents/>
        <w:rPr>
          <w:rFonts w:ascii="Comic Sans MS" w:hAnsi="Comic Sans MS"/>
          <w:sz w:val="20"/>
          <w:szCs w:val="20"/>
        </w:rPr>
      </w:pPr>
    </w:p>
    <w:p w:rsidR="000E503C" w:rsidRDefault="000E503C" w:rsidP="000E503C">
      <w:pPr>
        <w:pStyle w:val="NoSpacing"/>
        <w:contextualSpacing/>
        <w:mirrorIndents/>
        <w:rPr>
          <w:rFonts w:ascii="Comic Sans MS" w:hAnsi="Comic Sans MS"/>
          <w:sz w:val="20"/>
          <w:szCs w:val="20"/>
        </w:rPr>
      </w:pPr>
    </w:p>
    <w:p w:rsidR="000E503C" w:rsidRDefault="000E503C" w:rsidP="000E503C">
      <w:pPr>
        <w:pStyle w:val="NoSpacing"/>
        <w:contextualSpacing/>
        <w:mirrorIndents/>
        <w:rPr>
          <w:rFonts w:ascii="Comic Sans MS" w:hAnsi="Comic Sans MS"/>
          <w:sz w:val="20"/>
          <w:szCs w:val="20"/>
        </w:rPr>
      </w:pPr>
    </w:p>
    <w:p w:rsidR="000E503C" w:rsidRDefault="000E503C" w:rsidP="000E503C">
      <w:pPr>
        <w:pStyle w:val="NoSpacing"/>
        <w:contextualSpacing/>
        <w:mirrorIndents/>
        <w:rPr>
          <w:rFonts w:ascii="Comic Sans MS" w:hAnsi="Comic Sans MS"/>
          <w:sz w:val="20"/>
          <w:szCs w:val="20"/>
        </w:rPr>
      </w:pPr>
    </w:p>
    <w:p w:rsidR="000E503C" w:rsidRDefault="000E503C" w:rsidP="000E503C">
      <w:pPr>
        <w:pStyle w:val="NoSpacing"/>
        <w:contextualSpacing/>
        <w:mirrorIndents/>
        <w:rPr>
          <w:rFonts w:ascii="Comic Sans MS" w:hAnsi="Comic Sans MS"/>
          <w:sz w:val="20"/>
          <w:szCs w:val="20"/>
        </w:rPr>
      </w:pPr>
    </w:p>
    <w:p w:rsidR="000E503C" w:rsidRDefault="000E503C" w:rsidP="000E503C">
      <w:pPr>
        <w:pStyle w:val="NoSpacing"/>
        <w:contextualSpacing/>
        <w:mirrorIndents/>
        <w:rPr>
          <w:rFonts w:ascii="Comic Sans MS" w:hAnsi="Comic Sans MS"/>
          <w:sz w:val="20"/>
          <w:szCs w:val="20"/>
        </w:rPr>
      </w:pPr>
    </w:p>
    <w:p w:rsidR="000E503C" w:rsidRDefault="000E503C" w:rsidP="000E503C">
      <w:pPr>
        <w:pStyle w:val="NoSpacing"/>
        <w:contextualSpacing/>
        <w:mirrorIndents/>
        <w:rPr>
          <w:rFonts w:ascii="Comic Sans MS" w:hAnsi="Comic Sans MS"/>
          <w:sz w:val="20"/>
          <w:szCs w:val="20"/>
        </w:rPr>
      </w:pPr>
    </w:p>
    <w:p w:rsidR="000E503C" w:rsidRDefault="000E503C" w:rsidP="000E503C">
      <w:pPr>
        <w:pStyle w:val="NoSpacing"/>
        <w:contextualSpacing/>
        <w:mirrorIndents/>
        <w:rPr>
          <w:rFonts w:ascii="Comic Sans MS" w:hAnsi="Comic Sans MS"/>
          <w:sz w:val="20"/>
          <w:szCs w:val="20"/>
        </w:rPr>
      </w:pPr>
    </w:p>
    <w:p w:rsidR="000E503C" w:rsidRDefault="000E503C" w:rsidP="000E503C">
      <w:pPr>
        <w:pStyle w:val="NoSpacing"/>
        <w:contextualSpacing/>
        <w:mirrorIndents/>
        <w:rPr>
          <w:rFonts w:ascii="Comic Sans MS" w:hAnsi="Comic Sans MS"/>
          <w:sz w:val="20"/>
          <w:szCs w:val="20"/>
        </w:rPr>
      </w:pPr>
    </w:p>
    <w:p w:rsidR="000E503C" w:rsidRDefault="000E503C" w:rsidP="000E503C">
      <w:pPr>
        <w:pStyle w:val="NoSpacing"/>
        <w:contextualSpacing/>
        <w:mirrorIndents/>
        <w:rPr>
          <w:rFonts w:ascii="Comic Sans MS" w:hAnsi="Comic Sans MS"/>
          <w:sz w:val="20"/>
          <w:szCs w:val="20"/>
        </w:rPr>
      </w:pPr>
    </w:p>
    <w:p w:rsidR="000E503C" w:rsidRDefault="000E503C" w:rsidP="000E503C">
      <w:pPr>
        <w:pStyle w:val="NoSpacing"/>
        <w:contextualSpacing/>
        <w:mirrorIndents/>
        <w:rPr>
          <w:rFonts w:ascii="Comic Sans MS" w:hAnsi="Comic Sans MS"/>
          <w:sz w:val="20"/>
          <w:szCs w:val="20"/>
        </w:rPr>
      </w:pPr>
    </w:p>
    <w:p w:rsidR="000E503C" w:rsidRDefault="000E503C" w:rsidP="000E503C">
      <w:pPr>
        <w:pStyle w:val="NoSpacing"/>
        <w:contextualSpacing/>
        <w:mirrorIndents/>
        <w:jc w:val="center"/>
        <w:rPr>
          <w:rFonts w:ascii="Comic Sans MS" w:hAnsi="Comic Sans MS"/>
          <w:b/>
          <w:sz w:val="28"/>
          <w:szCs w:val="28"/>
        </w:rPr>
      </w:pPr>
    </w:p>
    <w:p w:rsidR="000E503C" w:rsidRPr="000E503C" w:rsidRDefault="000E503C" w:rsidP="000E503C">
      <w:pPr>
        <w:pStyle w:val="NoSpacing"/>
        <w:contextualSpacing/>
        <w:mirrorIndents/>
        <w:jc w:val="center"/>
        <w:rPr>
          <w:rFonts w:ascii="Comic Sans MS" w:hAnsi="Comic Sans MS"/>
          <w:b/>
          <w:sz w:val="28"/>
          <w:szCs w:val="28"/>
        </w:rPr>
      </w:pPr>
      <w:r w:rsidRPr="000E503C">
        <w:rPr>
          <w:rFonts w:ascii="Comic Sans MS" w:hAnsi="Comic Sans MS"/>
          <w:b/>
          <w:sz w:val="28"/>
          <w:szCs w:val="28"/>
        </w:rPr>
        <w:t>Fun Sites to help make your classes more fun!</w:t>
      </w:r>
    </w:p>
    <w:p w:rsidR="000E503C" w:rsidRDefault="000E503C" w:rsidP="000E503C">
      <w:pPr>
        <w:pStyle w:val="NoSpacing"/>
        <w:contextualSpacing/>
        <w:mirrorIndents/>
        <w:jc w:val="center"/>
        <w:rPr>
          <w:rFonts w:ascii="Comic Sans MS" w:hAnsi="Comic Sans MS"/>
          <w:sz w:val="36"/>
          <w:szCs w:val="36"/>
        </w:rPr>
      </w:pPr>
    </w:p>
    <w:p w:rsidR="000E503C" w:rsidRPr="000E503C" w:rsidRDefault="00415472" w:rsidP="000E503C">
      <w:pPr>
        <w:pStyle w:val="NoSpacing"/>
        <w:contextualSpacing/>
        <w:mirrorIndents/>
        <w:jc w:val="center"/>
        <w:rPr>
          <w:rFonts w:ascii="Comic Sans MS" w:hAnsi="Comic Sans MS"/>
          <w:sz w:val="28"/>
          <w:szCs w:val="28"/>
        </w:rPr>
      </w:pPr>
      <w:hyperlink r:id="rId9" w:history="1">
        <w:r w:rsidR="000E503C" w:rsidRPr="000E503C">
          <w:rPr>
            <w:rFonts w:ascii="Comic Sans MS" w:hAnsi="Comic Sans MS"/>
            <w:sz w:val="28"/>
            <w:szCs w:val="28"/>
          </w:rPr>
          <w:t>http://nlvm.usu.edu/</w:t>
        </w:r>
      </w:hyperlink>
    </w:p>
    <w:p w:rsidR="000E503C" w:rsidRPr="000E503C" w:rsidRDefault="000E503C" w:rsidP="000E503C">
      <w:pPr>
        <w:pStyle w:val="NoSpacing"/>
        <w:contextualSpacing/>
        <w:mirrorIndents/>
        <w:jc w:val="center"/>
        <w:rPr>
          <w:rFonts w:ascii="Comic Sans MS" w:hAnsi="Comic Sans MS"/>
          <w:sz w:val="28"/>
          <w:szCs w:val="28"/>
        </w:rPr>
      </w:pPr>
      <w:r w:rsidRPr="000E503C">
        <w:rPr>
          <w:rFonts w:ascii="Comic Sans MS" w:hAnsi="Comic Sans MS"/>
          <w:sz w:val="28"/>
          <w:szCs w:val="28"/>
        </w:rPr>
        <w:t xml:space="preserve"> </w:t>
      </w:r>
    </w:p>
    <w:p w:rsidR="000E503C" w:rsidRPr="000E503C" w:rsidRDefault="00415472" w:rsidP="000E503C">
      <w:pPr>
        <w:pStyle w:val="NoSpacing"/>
        <w:contextualSpacing/>
        <w:mirrorIndents/>
        <w:jc w:val="center"/>
        <w:rPr>
          <w:rFonts w:ascii="Comic Sans MS" w:hAnsi="Comic Sans MS"/>
          <w:sz w:val="28"/>
          <w:szCs w:val="28"/>
        </w:rPr>
      </w:pPr>
      <w:hyperlink r:id="rId10" w:history="1">
        <w:r w:rsidR="000E503C" w:rsidRPr="000E503C">
          <w:rPr>
            <w:rFonts w:ascii="Comic Sans MS" w:hAnsi="Comic Sans MS"/>
            <w:sz w:val="28"/>
            <w:szCs w:val="28"/>
          </w:rPr>
          <w:t>http://illuminations.nctm.org/</w:t>
        </w:r>
      </w:hyperlink>
      <w:r w:rsidR="000E503C" w:rsidRPr="000E503C">
        <w:rPr>
          <w:rFonts w:ascii="Comic Sans MS" w:hAnsi="Comic Sans MS"/>
          <w:sz w:val="28"/>
          <w:szCs w:val="28"/>
        </w:rPr>
        <w:t xml:space="preserve"> </w:t>
      </w:r>
    </w:p>
    <w:p w:rsidR="000E503C" w:rsidRPr="000E503C" w:rsidRDefault="000E503C" w:rsidP="000E503C">
      <w:pPr>
        <w:pStyle w:val="NoSpacing"/>
        <w:contextualSpacing/>
        <w:mirrorIndents/>
        <w:jc w:val="center"/>
        <w:rPr>
          <w:rFonts w:ascii="Comic Sans MS" w:hAnsi="Comic Sans MS"/>
          <w:sz w:val="28"/>
          <w:szCs w:val="28"/>
        </w:rPr>
      </w:pPr>
    </w:p>
    <w:p w:rsidR="000E503C" w:rsidRPr="000E503C" w:rsidRDefault="00415472" w:rsidP="000E503C">
      <w:pPr>
        <w:pStyle w:val="NoSpacing"/>
        <w:contextualSpacing/>
        <w:mirrorIndents/>
        <w:jc w:val="center"/>
        <w:rPr>
          <w:rFonts w:ascii="Comic Sans MS" w:hAnsi="Comic Sans MS"/>
          <w:sz w:val="28"/>
          <w:szCs w:val="28"/>
        </w:rPr>
      </w:pPr>
      <w:hyperlink r:id="rId11" w:history="1">
        <w:r w:rsidR="000E503C" w:rsidRPr="000E503C">
          <w:rPr>
            <w:rFonts w:ascii="Comic Sans MS" w:hAnsi="Comic Sans MS"/>
            <w:sz w:val="28"/>
            <w:szCs w:val="28"/>
          </w:rPr>
          <w:t>http://www2.scholastic.com/browse/learn.jsp</w:t>
        </w:r>
      </w:hyperlink>
    </w:p>
    <w:p w:rsidR="000E503C" w:rsidRPr="000E503C" w:rsidRDefault="000E503C" w:rsidP="000E503C">
      <w:pPr>
        <w:pStyle w:val="NoSpacing"/>
        <w:contextualSpacing/>
        <w:mirrorIndents/>
        <w:jc w:val="center"/>
        <w:rPr>
          <w:rFonts w:ascii="Comic Sans MS" w:hAnsi="Comic Sans MS"/>
          <w:sz w:val="28"/>
          <w:szCs w:val="28"/>
        </w:rPr>
      </w:pPr>
    </w:p>
    <w:p w:rsidR="000E503C" w:rsidRPr="000E503C" w:rsidRDefault="00415472" w:rsidP="000E503C">
      <w:pPr>
        <w:pStyle w:val="NoSpacing"/>
        <w:contextualSpacing/>
        <w:mirrorIndents/>
        <w:jc w:val="center"/>
        <w:rPr>
          <w:rFonts w:ascii="Comic Sans MS" w:hAnsi="Comic Sans MS"/>
          <w:sz w:val="28"/>
          <w:szCs w:val="28"/>
        </w:rPr>
      </w:pPr>
      <w:hyperlink r:id="rId12" w:history="1">
        <w:r w:rsidR="000E503C" w:rsidRPr="000E503C">
          <w:rPr>
            <w:rFonts w:ascii="Comic Sans MS" w:hAnsi="Comic Sans MS"/>
            <w:sz w:val="28"/>
            <w:szCs w:val="28"/>
          </w:rPr>
          <w:t>http://www.cut-the-knot.org/Curriculum/index.shtml</w:t>
        </w:r>
      </w:hyperlink>
    </w:p>
    <w:p w:rsidR="000E503C" w:rsidRPr="000E503C" w:rsidRDefault="000E503C" w:rsidP="000E503C">
      <w:pPr>
        <w:pStyle w:val="NoSpacing"/>
        <w:contextualSpacing/>
        <w:mirrorIndents/>
        <w:jc w:val="center"/>
        <w:rPr>
          <w:rFonts w:ascii="Comic Sans MS" w:hAnsi="Comic Sans MS"/>
          <w:sz w:val="28"/>
          <w:szCs w:val="28"/>
        </w:rPr>
      </w:pPr>
    </w:p>
    <w:p w:rsidR="000E503C" w:rsidRPr="000E503C" w:rsidRDefault="00415472" w:rsidP="000E503C">
      <w:pPr>
        <w:pStyle w:val="NoSpacing"/>
        <w:contextualSpacing/>
        <w:mirrorIndents/>
        <w:jc w:val="center"/>
        <w:rPr>
          <w:rFonts w:ascii="Comic Sans MS" w:hAnsi="Comic Sans MS"/>
          <w:sz w:val="28"/>
          <w:szCs w:val="28"/>
        </w:rPr>
      </w:pPr>
      <w:hyperlink r:id="rId13" w:history="1">
        <w:r w:rsidR="000E503C" w:rsidRPr="000E503C">
          <w:rPr>
            <w:rFonts w:ascii="Comic Sans MS" w:hAnsi="Comic Sans MS"/>
            <w:sz w:val="28"/>
            <w:szCs w:val="28"/>
          </w:rPr>
          <w:t>http://www.shodor.org/interactivate/lessons/</w:t>
        </w:r>
      </w:hyperlink>
    </w:p>
    <w:p w:rsidR="000E503C" w:rsidRPr="000E503C" w:rsidRDefault="000E503C" w:rsidP="000E503C">
      <w:pPr>
        <w:pStyle w:val="NoSpacing"/>
        <w:contextualSpacing/>
        <w:mirrorIndents/>
        <w:jc w:val="center"/>
        <w:rPr>
          <w:rFonts w:ascii="Comic Sans MS" w:hAnsi="Comic Sans MS"/>
          <w:sz w:val="28"/>
          <w:szCs w:val="28"/>
        </w:rPr>
      </w:pPr>
    </w:p>
    <w:p w:rsidR="000E503C" w:rsidRPr="00271765" w:rsidRDefault="000E503C" w:rsidP="000E503C">
      <w:pPr>
        <w:pStyle w:val="NoSpacing"/>
        <w:contextualSpacing/>
        <w:mirrorIndents/>
        <w:jc w:val="center"/>
        <w:rPr>
          <w:rFonts w:ascii="Comic Sans MS" w:hAnsi="Comic Sans MS"/>
          <w:sz w:val="36"/>
          <w:szCs w:val="36"/>
        </w:rPr>
      </w:pPr>
    </w:p>
    <w:p w:rsidR="00305CB8" w:rsidRDefault="00305CB8" w:rsidP="000E503C">
      <w:pPr>
        <w:pStyle w:val="NoSpacing"/>
        <w:tabs>
          <w:tab w:val="left" w:pos="6510"/>
        </w:tabs>
        <w:rPr>
          <w:rFonts w:ascii="Comic Sans MS" w:eastAsiaTheme="minorEastAsia" w:hAnsi="Comic Sans MS"/>
          <w:sz w:val="20"/>
          <w:szCs w:val="20"/>
        </w:rPr>
      </w:pPr>
    </w:p>
    <w:sectPr w:rsidR="00305CB8" w:rsidSect="007251C6">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9BF" w:rsidRDefault="006819BF" w:rsidP="0031336B">
      <w:pPr>
        <w:spacing w:after="0" w:line="240" w:lineRule="auto"/>
      </w:pPr>
      <w:r>
        <w:separator/>
      </w:r>
    </w:p>
  </w:endnote>
  <w:endnote w:type="continuationSeparator" w:id="0">
    <w:p w:rsidR="006819BF" w:rsidRDefault="006819BF" w:rsidP="00313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9BF" w:rsidRDefault="006819BF" w:rsidP="0031336B">
      <w:pPr>
        <w:spacing w:after="0" w:line="240" w:lineRule="auto"/>
      </w:pPr>
      <w:r>
        <w:separator/>
      </w:r>
    </w:p>
  </w:footnote>
  <w:footnote w:type="continuationSeparator" w:id="0">
    <w:p w:rsidR="006819BF" w:rsidRDefault="006819BF" w:rsidP="00313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AD" w:rsidRDefault="00026F93">
    <w:pPr>
      <w:pStyle w:val="Header"/>
    </w:pPr>
    <w:r>
      <w:t xml:space="preserve">       Gregory Cotton</w:t>
    </w:r>
    <w:r>
      <w:tab/>
      <w:t xml:space="preserve">                                                 Joshua Sadler                                               </w:t>
    </w:r>
    <w:r w:rsidR="007614AD">
      <w:t>Eric Johnston</w:t>
    </w:r>
  </w:p>
  <w:p w:rsidR="00026F93" w:rsidRDefault="00415472">
    <w:pPr>
      <w:pStyle w:val="Header"/>
    </w:pPr>
    <w:hyperlink r:id="rId1" w:history="1">
      <w:r w:rsidR="00026F93" w:rsidRPr="002941ED">
        <w:rPr>
          <w:rStyle w:val="Hyperlink"/>
        </w:rPr>
        <w:t>cott6397@fredonia.edu</w:t>
      </w:r>
    </w:hyperlink>
    <w:r w:rsidR="00026F93">
      <w:tab/>
    </w:r>
    <w:hyperlink r:id="rId2" w:history="1">
      <w:r w:rsidR="00026F93" w:rsidRPr="002941ED">
        <w:rPr>
          <w:rStyle w:val="Hyperlink"/>
        </w:rPr>
        <w:t>sadl1192@fredonia.edu</w:t>
      </w:r>
    </w:hyperlink>
    <w:r w:rsidR="00026F93">
      <w:tab/>
    </w:r>
    <w:hyperlink r:id="rId3" w:history="1">
      <w:r w:rsidR="00026F93" w:rsidRPr="002941ED">
        <w:rPr>
          <w:rStyle w:val="Hyperlink"/>
        </w:rPr>
        <w:t>john8394@fredonia.edu</w:t>
      </w:r>
    </w:hyperlink>
  </w:p>
  <w:p w:rsidR="00026F93" w:rsidRDefault="00026F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2DD"/>
    <w:multiLevelType w:val="hybridMultilevel"/>
    <w:tmpl w:val="389C28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604D60"/>
    <w:multiLevelType w:val="hybridMultilevel"/>
    <w:tmpl w:val="09E2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677FE"/>
    <w:multiLevelType w:val="hybridMultilevel"/>
    <w:tmpl w:val="274C18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593F05"/>
    <w:multiLevelType w:val="hybridMultilevel"/>
    <w:tmpl w:val="D238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E251A"/>
    <w:multiLevelType w:val="hybridMultilevel"/>
    <w:tmpl w:val="FCE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2776A"/>
    <w:multiLevelType w:val="hybridMultilevel"/>
    <w:tmpl w:val="D272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CFC7FC3"/>
    <w:multiLevelType w:val="hybridMultilevel"/>
    <w:tmpl w:val="21A2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350FA"/>
    <w:multiLevelType w:val="hybridMultilevel"/>
    <w:tmpl w:val="FE64DC12"/>
    <w:lvl w:ilvl="0" w:tplc="52364C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D4004"/>
    <w:multiLevelType w:val="hybridMultilevel"/>
    <w:tmpl w:val="F4BA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E0CE3"/>
    <w:multiLevelType w:val="hybridMultilevel"/>
    <w:tmpl w:val="D96829B4"/>
    <w:lvl w:ilvl="0" w:tplc="E92A8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15463"/>
    <w:multiLevelType w:val="hybridMultilevel"/>
    <w:tmpl w:val="365E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A7575"/>
    <w:multiLevelType w:val="hybridMultilevel"/>
    <w:tmpl w:val="44D625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504B1A54"/>
    <w:multiLevelType w:val="hybridMultilevel"/>
    <w:tmpl w:val="E5544A40"/>
    <w:lvl w:ilvl="0" w:tplc="4DC4B5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777B92"/>
    <w:multiLevelType w:val="hybridMultilevel"/>
    <w:tmpl w:val="C0B0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D64211"/>
    <w:multiLevelType w:val="hybridMultilevel"/>
    <w:tmpl w:val="9DDA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181836"/>
    <w:multiLevelType w:val="hybridMultilevel"/>
    <w:tmpl w:val="1F50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F283B"/>
    <w:multiLevelType w:val="hybridMultilevel"/>
    <w:tmpl w:val="130C3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17046B"/>
    <w:multiLevelType w:val="hybridMultilevel"/>
    <w:tmpl w:val="59A8D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1C6EF5"/>
    <w:multiLevelType w:val="hybridMultilevel"/>
    <w:tmpl w:val="E5544A40"/>
    <w:lvl w:ilvl="0" w:tplc="4DC4B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8"/>
  </w:num>
  <w:num w:numId="4">
    <w:abstractNumId w:val="16"/>
  </w:num>
  <w:num w:numId="5">
    <w:abstractNumId w:val="3"/>
  </w:num>
  <w:num w:numId="6">
    <w:abstractNumId w:val="1"/>
  </w:num>
  <w:num w:numId="7">
    <w:abstractNumId w:val="12"/>
  </w:num>
  <w:num w:numId="8">
    <w:abstractNumId w:val="4"/>
  </w:num>
  <w:num w:numId="9">
    <w:abstractNumId w:val="14"/>
  </w:num>
  <w:num w:numId="10">
    <w:abstractNumId w:val="8"/>
  </w:num>
  <w:num w:numId="11">
    <w:abstractNumId w:val="2"/>
  </w:num>
  <w:num w:numId="12">
    <w:abstractNumId w:val="6"/>
  </w:num>
  <w:num w:numId="13">
    <w:abstractNumId w:val="15"/>
  </w:num>
  <w:num w:numId="14">
    <w:abstractNumId w:val="13"/>
  </w:num>
  <w:num w:numId="15">
    <w:abstractNumId w:val="11"/>
  </w:num>
  <w:num w:numId="16">
    <w:abstractNumId w:val="17"/>
  </w:num>
  <w:num w:numId="17">
    <w:abstractNumId w:val="7"/>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43645"/>
    <w:rsid w:val="00015FDE"/>
    <w:rsid w:val="00017598"/>
    <w:rsid w:val="00026F93"/>
    <w:rsid w:val="000472E2"/>
    <w:rsid w:val="000537DC"/>
    <w:rsid w:val="000E503C"/>
    <w:rsid w:val="001119D9"/>
    <w:rsid w:val="001151B5"/>
    <w:rsid w:val="001443F2"/>
    <w:rsid w:val="001558AA"/>
    <w:rsid w:val="00185466"/>
    <w:rsid w:val="002A7737"/>
    <w:rsid w:val="00305CB8"/>
    <w:rsid w:val="003071C8"/>
    <w:rsid w:val="0031336B"/>
    <w:rsid w:val="003B42B7"/>
    <w:rsid w:val="003C32C9"/>
    <w:rsid w:val="00415472"/>
    <w:rsid w:val="00484E40"/>
    <w:rsid w:val="004C572C"/>
    <w:rsid w:val="0051420E"/>
    <w:rsid w:val="00547571"/>
    <w:rsid w:val="005A5AA1"/>
    <w:rsid w:val="006819BF"/>
    <w:rsid w:val="00695DEC"/>
    <w:rsid w:val="006B3544"/>
    <w:rsid w:val="006D29BA"/>
    <w:rsid w:val="006E3D69"/>
    <w:rsid w:val="007251C6"/>
    <w:rsid w:val="007614AD"/>
    <w:rsid w:val="007707C6"/>
    <w:rsid w:val="007724A8"/>
    <w:rsid w:val="007E1845"/>
    <w:rsid w:val="007F50DA"/>
    <w:rsid w:val="00802F40"/>
    <w:rsid w:val="008545C0"/>
    <w:rsid w:val="008C23C6"/>
    <w:rsid w:val="0090683F"/>
    <w:rsid w:val="00954A90"/>
    <w:rsid w:val="00A623F0"/>
    <w:rsid w:val="00B336B6"/>
    <w:rsid w:val="00B41129"/>
    <w:rsid w:val="00B6114D"/>
    <w:rsid w:val="00C2622F"/>
    <w:rsid w:val="00C4055E"/>
    <w:rsid w:val="00C60669"/>
    <w:rsid w:val="00C8732F"/>
    <w:rsid w:val="00C94BD1"/>
    <w:rsid w:val="00CA2793"/>
    <w:rsid w:val="00D43645"/>
    <w:rsid w:val="00E663E1"/>
    <w:rsid w:val="00ED2797"/>
    <w:rsid w:val="00F90E7E"/>
    <w:rsid w:val="00FB4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645"/>
    <w:pPr>
      <w:spacing w:after="0" w:line="240" w:lineRule="auto"/>
    </w:pPr>
  </w:style>
  <w:style w:type="paragraph" w:styleId="ListParagraph">
    <w:name w:val="List Paragraph"/>
    <w:basedOn w:val="Normal"/>
    <w:uiPriority w:val="34"/>
    <w:qFormat/>
    <w:rsid w:val="000472E2"/>
    <w:pPr>
      <w:ind w:left="720"/>
      <w:contextualSpacing/>
    </w:pPr>
  </w:style>
  <w:style w:type="paragraph" w:styleId="BalloonText">
    <w:name w:val="Balloon Text"/>
    <w:basedOn w:val="Normal"/>
    <w:link w:val="BalloonTextChar"/>
    <w:uiPriority w:val="99"/>
    <w:semiHidden/>
    <w:unhideWhenUsed/>
    <w:rsid w:val="0095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A90"/>
    <w:rPr>
      <w:rFonts w:ascii="Tahoma" w:hAnsi="Tahoma" w:cs="Tahoma"/>
      <w:sz w:val="16"/>
      <w:szCs w:val="16"/>
    </w:rPr>
  </w:style>
  <w:style w:type="paragraph" w:styleId="Header">
    <w:name w:val="header"/>
    <w:basedOn w:val="Normal"/>
    <w:link w:val="HeaderChar"/>
    <w:uiPriority w:val="99"/>
    <w:semiHidden/>
    <w:unhideWhenUsed/>
    <w:rsid w:val="003133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36B"/>
  </w:style>
  <w:style w:type="paragraph" w:styleId="Footer">
    <w:name w:val="footer"/>
    <w:basedOn w:val="Normal"/>
    <w:link w:val="FooterChar"/>
    <w:uiPriority w:val="99"/>
    <w:semiHidden/>
    <w:unhideWhenUsed/>
    <w:rsid w:val="003133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336B"/>
  </w:style>
  <w:style w:type="character" w:styleId="PlaceholderText">
    <w:name w:val="Placeholder Text"/>
    <w:basedOn w:val="DefaultParagraphFont"/>
    <w:uiPriority w:val="99"/>
    <w:semiHidden/>
    <w:rsid w:val="006E3D69"/>
    <w:rPr>
      <w:color w:val="808080"/>
    </w:rPr>
  </w:style>
  <w:style w:type="character" w:styleId="Hyperlink">
    <w:name w:val="Hyperlink"/>
    <w:basedOn w:val="DefaultParagraphFont"/>
    <w:uiPriority w:val="99"/>
    <w:unhideWhenUsed/>
    <w:rsid w:val="00026F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hodor.org/interactivate/less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ut-the-knot.org/Curriculum/index.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scholastic.com/browse/learn.j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lluminations.nctm.org/" TargetMode="External"/><Relationship Id="rId4" Type="http://schemas.openxmlformats.org/officeDocument/2006/relationships/webSettings" Target="webSettings.xml"/><Relationship Id="rId9" Type="http://schemas.openxmlformats.org/officeDocument/2006/relationships/hyperlink" Target="http://nlvm.us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john8394@fredonia.edu" TargetMode="External"/><Relationship Id="rId2" Type="http://schemas.openxmlformats.org/officeDocument/2006/relationships/hyperlink" Target="mailto:sadl1192@fredonia.edu" TargetMode="External"/><Relationship Id="rId1" Type="http://schemas.openxmlformats.org/officeDocument/2006/relationships/hyperlink" Target="mailto:cott6397@fredo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eric1221cire</cp:lastModifiedBy>
  <cp:revision>2</cp:revision>
  <cp:lastPrinted>2009-10-26T22:57:00Z</cp:lastPrinted>
  <dcterms:created xsi:type="dcterms:W3CDTF">2009-11-12T00:00:00Z</dcterms:created>
  <dcterms:modified xsi:type="dcterms:W3CDTF">2009-11-12T00:00:00Z</dcterms:modified>
</cp:coreProperties>
</file>