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0330" w:rsidRDefault="00780330" w:rsidP="00780330">
      <w:pPr>
        <w:rPr>
          <w:rFonts w:ascii="Comic Sans MS" w:hAnsi="Comic Sans MS"/>
          <w:sz w:val="20"/>
        </w:rPr>
      </w:pPr>
      <w:r>
        <w:rPr>
          <w:rFonts w:ascii="Comic Sans MS" w:hAnsi="Comic Sans MS"/>
          <w:sz w:val="20"/>
        </w:rPr>
        <w:t xml:space="preserve">        Megan </w:t>
      </w:r>
      <w:proofErr w:type="spellStart"/>
      <w:r>
        <w:rPr>
          <w:rFonts w:ascii="Comic Sans MS" w:hAnsi="Comic Sans MS"/>
          <w:sz w:val="20"/>
        </w:rPr>
        <w:t>Krotje</w:t>
      </w:r>
      <w:proofErr w:type="spellEnd"/>
      <w:r>
        <w:rPr>
          <w:rFonts w:ascii="Comic Sans MS" w:hAnsi="Comic Sans MS"/>
          <w:sz w:val="20"/>
        </w:rPr>
        <w:tab/>
      </w:r>
      <w:r>
        <w:rPr>
          <w:rFonts w:ascii="Comic Sans MS" w:hAnsi="Comic Sans MS"/>
          <w:sz w:val="20"/>
        </w:rPr>
        <w:tab/>
        <w:t xml:space="preserve">         Catherine </w:t>
      </w:r>
      <w:proofErr w:type="spellStart"/>
      <w:r>
        <w:rPr>
          <w:rFonts w:ascii="Comic Sans MS" w:hAnsi="Comic Sans MS"/>
          <w:sz w:val="20"/>
        </w:rPr>
        <w:t>Leichner</w:t>
      </w:r>
      <w:proofErr w:type="spellEnd"/>
      <w:r>
        <w:rPr>
          <w:rFonts w:ascii="Comic Sans MS" w:hAnsi="Comic Sans MS"/>
          <w:sz w:val="20"/>
        </w:rPr>
        <w:t xml:space="preserve">                        Vanessa Love- McCarthy</w:t>
      </w:r>
    </w:p>
    <w:p w:rsidR="00780330" w:rsidRDefault="00780330" w:rsidP="00780330">
      <w:pPr>
        <w:rPr>
          <w:rFonts w:ascii="Comic Sans MS" w:hAnsi="Comic Sans MS"/>
          <w:sz w:val="20"/>
        </w:rPr>
      </w:pPr>
      <w:hyperlink r:id="rId8" w:history="1">
        <w:r w:rsidRPr="00E420BF">
          <w:rPr>
            <w:rStyle w:val="Hyperlink"/>
            <w:rFonts w:ascii="Comic Sans MS" w:hAnsi="Comic Sans MS"/>
            <w:sz w:val="20"/>
          </w:rPr>
          <w:t>Krot4494@fredonia.edu</w:t>
        </w:r>
      </w:hyperlink>
      <w:r>
        <w:rPr>
          <w:rFonts w:ascii="Comic Sans MS" w:hAnsi="Comic Sans MS"/>
          <w:sz w:val="20"/>
        </w:rPr>
        <w:tab/>
        <w:t xml:space="preserve">      </w:t>
      </w:r>
      <w:hyperlink r:id="rId9" w:history="1">
        <w:r w:rsidRPr="00E420BF">
          <w:rPr>
            <w:rStyle w:val="Hyperlink"/>
            <w:rFonts w:ascii="Comic Sans MS" w:hAnsi="Comic Sans MS"/>
            <w:sz w:val="20"/>
          </w:rPr>
          <w:t>leic2647@fredonia.edu</w:t>
        </w:r>
      </w:hyperlink>
      <w:r>
        <w:rPr>
          <w:rFonts w:ascii="Comic Sans MS" w:hAnsi="Comic Sans MS"/>
          <w:sz w:val="20"/>
        </w:rPr>
        <w:t xml:space="preserve">                     </w:t>
      </w:r>
      <w:hyperlink r:id="rId10" w:history="1">
        <w:r w:rsidRPr="00E420BF">
          <w:rPr>
            <w:rStyle w:val="Hyperlink"/>
            <w:rFonts w:ascii="Comic Sans MS" w:hAnsi="Comic Sans MS"/>
            <w:sz w:val="20"/>
          </w:rPr>
          <w:t>love7989@fredonia.edu</w:t>
        </w:r>
      </w:hyperlink>
      <w:r>
        <w:rPr>
          <w:rFonts w:ascii="Comic Sans MS" w:hAnsi="Comic Sans MS"/>
          <w:sz w:val="20"/>
        </w:rPr>
        <w:t xml:space="preserve"> </w:t>
      </w:r>
    </w:p>
    <w:p w:rsidR="00780330" w:rsidRDefault="00780330" w:rsidP="00780330">
      <w:pPr>
        <w:rPr>
          <w:rFonts w:ascii="Comic Sans MS" w:hAnsi="Comic Sans MS"/>
          <w:sz w:val="20"/>
        </w:rPr>
      </w:pPr>
    </w:p>
    <w:p w:rsidR="002D66EE" w:rsidRDefault="002D66EE" w:rsidP="00780330">
      <w:pPr>
        <w:jc w:val="center"/>
        <w:rPr>
          <w:rFonts w:ascii="Comic Sans MS" w:hAnsi="Comic Sans MS"/>
          <w:b/>
          <w:sz w:val="20"/>
          <w:szCs w:val="20"/>
        </w:rPr>
      </w:pPr>
      <w:proofErr w:type="spellStart"/>
      <w:r w:rsidRPr="00643B3E">
        <w:rPr>
          <w:rFonts w:ascii="Comic Sans MS" w:hAnsi="Comic Sans MS"/>
          <w:b/>
          <w:sz w:val="20"/>
          <w:szCs w:val="20"/>
        </w:rPr>
        <w:t>Cheezy</w:t>
      </w:r>
      <w:proofErr w:type="spellEnd"/>
      <w:r w:rsidRPr="00643B3E">
        <w:rPr>
          <w:rFonts w:ascii="Comic Sans MS" w:hAnsi="Comic Sans MS"/>
          <w:b/>
          <w:sz w:val="20"/>
          <w:szCs w:val="20"/>
        </w:rPr>
        <w:t xml:space="preserve"> Fractions</w:t>
      </w:r>
    </w:p>
    <w:p w:rsidR="002D66EE" w:rsidRPr="00643B3E" w:rsidRDefault="002D66EE" w:rsidP="002D66EE">
      <w:pPr>
        <w:jc w:val="center"/>
        <w:rPr>
          <w:rFonts w:ascii="Comic Sans MS" w:hAnsi="Comic Sans MS"/>
          <w:b/>
          <w:sz w:val="20"/>
          <w:szCs w:val="20"/>
        </w:rPr>
      </w:pPr>
    </w:p>
    <w:p w:rsidR="002D66EE" w:rsidRDefault="002D66EE" w:rsidP="002D66EE">
      <w:pPr>
        <w:rPr>
          <w:rFonts w:ascii="Comic Sans MS" w:hAnsi="Comic Sans MS"/>
          <w:sz w:val="20"/>
          <w:szCs w:val="20"/>
        </w:rPr>
      </w:pPr>
      <w:r>
        <w:rPr>
          <w:rFonts w:ascii="Comic Sans MS" w:hAnsi="Comic Sans MS"/>
          <w:sz w:val="20"/>
          <w:szCs w:val="20"/>
        </w:rPr>
        <w:t>This lesson is designed for the New York State Grade 6 Curriculum. Prior to the instruction of this lesson students should have some basic knowledge of how to compute the four main operations (addition, subtraction, multiplication, and division) with fractions. The purpose of this lesson is to review those operations in context using word problems. Instruction is designed to fit a 40 minute class period.</w:t>
      </w:r>
    </w:p>
    <w:p w:rsidR="002D66EE" w:rsidRDefault="002D66EE" w:rsidP="002D66EE">
      <w:pPr>
        <w:rPr>
          <w:rFonts w:ascii="Comic Sans MS" w:hAnsi="Comic Sans MS"/>
          <w:sz w:val="20"/>
          <w:szCs w:val="20"/>
        </w:rPr>
      </w:pPr>
    </w:p>
    <w:p w:rsidR="002D66EE" w:rsidRPr="00A20027" w:rsidRDefault="002D66EE" w:rsidP="002D66EE">
      <w:pPr>
        <w:rPr>
          <w:rFonts w:ascii="Comic Sans MS" w:hAnsi="Comic Sans MS"/>
          <w:sz w:val="20"/>
          <w:szCs w:val="20"/>
        </w:rPr>
      </w:pPr>
      <w:r>
        <w:rPr>
          <w:rFonts w:ascii="Comic Sans MS" w:hAnsi="Comic Sans MS"/>
          <w:sz w:val="20"/>
          <w:szCs w:val="20"/>
        </w:rPr>
        <w:t xml:space="preserve">This lesson addresses the following </w:t>
      </w:r>
      <w:r w:rsidRPr="00A20027">
        <w:rPr>
          <w:rFonts w:ascii="Comic Sans MS" w:hAnsi="Comic Sans MS"/>
          <w:sz w:val="20"/>
          <w:szCs w:val="20"/>
        </w:rPr>
        <w:t>NYS MST Standards</w:t>
      </w:r>
      <w:r>
        <w:rPr>
          <w:rFonts w:ascii="Comic Sans MS" w:hAnsi="Comic Sans MS"/>
          <w:sz w:val="20"/>
          <w:szCs w:val="20"/>
        </w:rPr>
        <w:t>/Performance Indicators for Grade 6:</w:t>
      </w:r>
    </w:p>
    <w:p w:rsidR="002D66EE" w:rsidRPr="00A20027" w:rsidRDefault="002D66EE" w:rsidP="002D66EE">
      <w:pPr>
        <w:rPr>
          <w:rFonts w:ascii="Comic Sans MS" w:hAnsi="Comic Sans MS"/>
          <w:sz w:val="20"/>
          <w:szCs w:val="20"/>
        </w:rPr>
      </w:pPr>
      <w:proofErr w:type="gramStart"/>
      <w:r w:rsidRPr="00A20027">
        <w:rPr>
          <w:rFonts w:ascii="Comic Sans MS" w:hAnsi="Comic Sans MS"/>
          <w:sz w:val="20"/>
          <w:szCs w:val="20"/>
        </w:rPr>
        <w:t>6.PS.3</w:t>
      </w:r>
      <w:proofErr w:type="gramEnd"/>
      <w:r w:rsidRPr="00A20027">
        <w:rPr>
          <w:rFonts w:ascii="Comic Sans MS" w:hAnsi="Comic Sans MS"/>
          <w:sz w:val="20"/>
          <w:szCs w:val="20"/>
        </w:rPr>
        <w:t xml:space="preserve"> Interpret information correctly, identify the problem, and generate possible strategies and solutions</w:t>
      </w:r>
    </w:p>
    <w:p w:rsidR="002D66EE" w:rsidRPr="00A20027" w:rsidRDefault="002D66EE" w:rsidP="002D66EE">
      <w:pPr>
        <w:rPr>
          <w:rFonts w:ascii="Comic Sans MS" w:hAnsi="Comic Sans MS"/>
          <w:sz w:val="20"/>
          <w:szCs w:val="20"/>
        </w:rPr>
      </w:pPr>
      <w:proofErr w:type="gramStart"/>
      <w:r w:rsidRPr="00A20027">
        <w:rPr>
          <w:rFonts w:ascii="Comic Sans MS" w:hAnsi="Comic Sans MS"/>
          <w:sz w:val="20"/>
          <w:szCs w:val="20"/>
        </w:rPr>
        <w:t>6.PS.5</w:t>
      </w:r>
      <w:proofErr w:type="gramEnd"/>
      <w:r w:rsidRPr="00A20027">
        <w:rPr>
          <w:rFonts w:ascii="Comic Sans MS" w:hAnsi="Comic Sans MS"/>
          <w:sz w:val="20"/>
          <w:szCs w:val="20"/>
        </w:rPr>
        <w:t xml:space="preserve"> Formulate problems and solutions from everyday situations</w:t>
      </w:r>
    </w:p>
    <w:p w:rsidR="002D66EE" w:rsidRPr="00A20027" w:rsidRDefault="002D66EE" w:rsidP="002D66EE">
      <w:pPr>
        <w:rPr>
          <w:rFonts w:ascii="Comic Sans MS" w:hAnsi="Comic Sans MS"/>
          <w:sz w:val="20"/>
          <w:szCs w:val="20"/>
        </w:rPr>
      </w:pPr>
      <w:proofErr w:type="gramStart"/>
      <w:r w:rsidRPr="00A20027">
        <w:rPr>
          <w:rFonts w:ascii="Comic Sans MS" w:hAnsi="Comic Sans MS"/>
          <w:sz w:val="20"/>
          <w:szCs w:val="20"/>
        </w:rPr>
        <w:t>6.CM.4</w:t>
      </w:r>
      <w:proofErr w:type="gramEnd"/>
      <w:r w:rsidRPr="00A20027">
        <w:rPr>
          <w:rFonts w:ascii="Comic Sans MS" w:hAnsi="Comic Sans MS"/>
          <w:sz w:val="20"/>
          <w:szCs w:val="20"/>
        </w:rPr>
        <w:t xml:space="preserve"> Share organized mathematical ideas through the manipulation of objects, numerical tables, drawings, pictures, charts, graphs, tables, diagrams, models, and symbols in written and verbal form</w:t>
      </w:r>
    </w:p>
    <w:p w:rsidR="002D66EE" w:rsidRPr="00A20027" w:rsidRDefault="002D66EE" w:rsidP="002D66EE">
      <w:pPr>
        <w:rPr>
          <w:rFonts w:ascii="Comic Sans MS" w:hAnsi="Comic Sans MS"/>
          <w:sz w:val="20"/>
          <w:szCs w:val="20"/>
        </w:rPr>
      </w:pPr>
      <w:proofErr w:type="gramStart"/>
      <w:r w:rsidRPr="00A20027">
        <w:rPr>
          <w:rFonts w:ascii="Comic Sans MS" w:hAnsi="Comic Sans MS"/>
          <w:sz w:val="20"/>
          <w:szCs w:val="20"/>
        </w:rPr>
        <w:t>6.CN.3</w:t>
      </w:r>
      <w:proofErr w:type="gramEnd"/>
      <w:r w:rsidRPr="00A20027">
        <w:rPr>
          <w:rFonts w:ascii="Comic Sans MS" w:hAnsi="Comic Sans MS"/>
          <w:sz w:val="20"/>
          <w:szCs w:val="20"/>
        </w:rPr>
        <w:t xml:space="preserve"> Connect and apply mathematical information to solve problems</w:t>
      </w:r>
    </w:p>
    <w:p w:rsidR="002D66EE" w:rsidRDefault="002D66EE" w:rsidP="002D66EE">
      <w:pPr>
        <w:rPr>
          <w:rFonts w:ascii="Comic Sans MS" w:hAnsi="Comic Sans MS"/>
          <w:sz w:val="20"/>
          <w:szCs w:val="20"/>
        </w:rPr>
      </w:pPr>
      <w:proofErr w:type="gramStart"/>
      <w:r w:rsidRPr="00A20027">
        <w:rPr>
          <w:rFonts w:ascii="Comic Sans MS" w:hAnsi="Comic Sans MS"/>
          <w:sz w:val="20"/>
          <w:szCs w:val="20"/>
        </w:rPr>
        <w:t>6.CN.6</w:t>
      </w:r>
      <w:proofErr w:type="gramEnd"/>
      <w:r w:rsidRPr="00A20027">
        <w:rPr>
          <w:rFonts w:ascii="Comic Sans MS" w:hAnsi="Comic Sans MS"/>
          <w:sz w:val="20"/>
          <w:szCs w:val="20"/>
        </w:rPr>
        <w:t xml:space="preserve"> Recognize and provide examples of the presence of mathematics in their daily lives</w:t>
      </w:r>
    </w:p>
    <w:p w:rsidR="002D66EE" w:rsidRPr="00A20027" w:rsidRDefault="002D66EE" w:rsidP="002D66EE">
      <w:pPr>
        <w:rPr>
          <w:rFonts w:ascii="Comic Sans MS" w:hAnsi="Comic Sans MS"/>
          <w:sz w:val="20"/>
          <w:szCs w:val="20"/>
        </w:rPr>
      </w:pPr>
    </w:p>
    <w:p w:rsidR="002D66EE" w:rsidRDefault="002D66EE" w:rsidP="002D66EE">
      <w:pPr>
        <w:rPr>
          <w:rFonts w:ascii="Comic Sans MS" w:hAnsi="Comic Sans MS"/>
          <w:sz w:val="20"/>
          <w:szCs w:val="20"/>
        </w:rPr>
      </w:pPr>
      <w:r>
        <w:rPr>
          <w:rFonts w:ascii="Comic Sans MS" w:hAnsi="Comic Sans MS"/>
          <w:sz w:val="20"/>
          <w:szCs w:val="20"/>
        </w:rPr>
        <w:t xml:space="preserve">This lesson also addresses the following </w:t>
      </w:r>
      <w:r w:rsidRPr="00A20027">
        <w:rPr>
          <w:rFonts w:ascii="Comic Sans MS" w:hAnsi="Comic Sans MS"/>
          <w:sz w:val="20"/>
          <w:szCs w:val="20"/>
        </w:rPr>
        <w:t xml:space="preserve">NCTM </w:t>
      </w:r>
      <w:r>
        <w:rPr>
          <w:rFonts w:ascii="Comic Sans MS" w:hAnsi="Comic Sans MS"/>
          <w:sz w:val="20"/>
          <w:szCs w:val="20"/>
        </w:rPr>
        <w:t xml:space="preserve">Principles and </w:t>
      </w:r>
      <w:r w:rsidRPr="00A20027">
        <w:rPr>
          <w:rFonts w:ascii="Comic Sans MS" w:hAnsi="Comic Sans MS"/>
          <w:sz w:val="20"/>
          <w:szCs w:val="20"/>
        </w:rPr>
        <w:t>Standards</w:t>
      </w:r>
      <w:r>
        <w:rPr>
          <w:rFonts w:ascii="Comic Sans MS" w:hAnsi="Comic Sans MS"/>
          <w:sz w:val="20"/>
          <w:szCs w:val="20"/>
        </w:rPr>
        <w:t xml:space="preserve"> in school Mathematics Grades 6-8:</w:t>
      </w:r>
    </w:p>
    <w:p w:rsidR="002D66EE" w:rsidRDefault="002D66EE" w:rsidP="002D66EE">
      <w:pPr>
        <w:rPr>
          <w:rFonts w:ascii="Comic Sans MS" w:hAnsi="Comic Sans MS"/>
          <w:sz w:val="20"/>
          <w:szCs w:val="20"/>
        </w:rPr>
      </w:pPr>
      <w:r w:rsidRPr="00A20027">
        <w:rPr>
          <w:rFonts w:ascii="Comic Sans MS" w:hAnsi="Comic Sans MS"/>
          <w:sz w:val="20"/>
          <w:szCs w:val="20"/>
        </w:rPr>
        <w:t>Algebra Standard- Model and solve contextualized problems using various representations, such as graphs, tables, and equations</w:t>
      </w:r>
    </w:p>
    <w:p w:rsidR="002D66EE" w:rsidRDefault="002D66EE" w:rsidP="002D66EE">
      <w:pPr>
        <w:rPr>
          <w:rFonts w:ascii="Comic Sans MS" w:hAnsi="Comic Sans MS"/>
          <w:sz w:val="20"/>
          <w:szCs w:val="20"/>
        </w:rPr>
      </w:pPr>
      <w:r w:rsidRPr="00A20027">
        <w:rPr>
          <w:rFonts w:ascii="Comic Sans MS" w:hAnsi="Comic Sans MS" w:cs="Arial"/>
          <w:sz w:val="20"/>
          <w:szCs w:val="20"/>
        </w:rPr>
        <w:t>Problem Solving Standard -build new mathematical kn</w:t>
      </w:r>
      <w:r>
        <w:rPr>
          <w:rFonts w:ascii="Comic Sans MS" w:hAnsi="Comic Sans MS" w:cs="Arial"/>
          <w:sz w:val="20"/>
          <w:szCs w:val="20"/>
        </w:rPr>
        <w:t>owledge through problem solving</w:t>
      </w:r>
    </w:p>
    <w:p w:rsidR="002D66EE" w:rsidRDefault="002D66EE" w:rsidP="002D66EE">
      <w:pPr>
        <w:rPr>
          <w:rFonts w:ascii="Comic Sans MS" w:hAnsi="Comic Sans MS"/>
          <w:sz w:val="20"/>
          <w:szCs w:val="20"/>
        </w:rPr>
      </w:pPr>
      <w:r w:rsidRPr="00A20027">
        <w:rPr>
          <w:rFonts w:ascii="Comic Sans MS" w:hAnsi="Comic Sans MS" w:cs="Arial"/>
          <w:sz w:val="20"/>
          <w:szCs w:val="20"/>
        </w:rPr>
        <w:t>Problem Solving Standard- solve problems that arise in mathematics and in other contexts</w:t>
      </w:r>
    </w:p>
    <w:p w:rsidR="002D66EE" w:rsidRDefault="002D66EE" w:rsidP="002D66EE">
      <w:pPr>
        <w:rPr>
          <w:rFonts w:ascii="Comic Sans MS" w:hAnsi="Comic Sans MS" w:cs="Arial"/>
          <w:sz w:val="20"/>
          <w:szCs w:val="20"/>
        </w:rPr>
      </w:pPr>
      <w:r w:rsidRPr="00A20027">
        <w:rPr>
          <w:rFonts w:ascii="Comic Sans MS" w:hAnsi="Comic Sans MS" w:cs="Arial"/>
          <w:sz w:val="20"/>
          <w:szCs w:val="20"/>
        </w:rPr>
        <w:t>Communication Standard- use the language of mathematics to expre</w:t>
      </w:r>
      <w:r>
        <w:rPr>
          <w:rFonts w:ascii="Comic Sans MS" w:hAnsi="Comic Sans MS" w:cs="Arial"/>
          <w:sz w:val="20"/>
          <w:szCs w:val="20"/>
        </w:rPr>
        <w:t>ss mathematical ideas precisely</w:t>
      </w:r>
    </w:p>
    <w:p w:rsidR="002D66EE" w:rsidRDefault="002D66EE" w:rsidP="002D66EE">
      <w:pPr>
        <w:rPr>
          <w:rFonts w:ascii="Comic Sans MS" w:hAnsi="Comic Sans MS" w:cs="Arial"/>
          <w:sz w:val="20"/>
          <w:szCs w:val="20"/>
        </w:rPr>
      </w:pPr>
    </w:p>
    <w:p w:rsidR="002D66EE" w:rsidRDefault="002D66EE" w:rsidP="002D66EE">
      <w:pPr>
        <w:rPr>
          <w:rFonts w:ascii="Comic Sans MS" w:hAnsi="Comic Sans MS" w:cs="Arial"/>
          <w:sz w:val="20"/>
          <w:szCs w:val="20"/>
        </w:rPr>
      </w:pPr>
      <w:r>
        <w:rPr>
          <w:rFonts w:ascii="Comic Sans MS" w:hAnsi="Comic Sans MS" w:cs="Arial"/>
          <w:sz w:val="20"/>
          <w:szCs w:val="20"/>
        </w:rPr>
        <w:t>Following the conclusion of the lesson students should be able to:</w:t>
      </w:r>
    </w:p>
    <w:p w:rsidR="002D66EE" w:rsidRDefault="002D66EE" w:rsidP="002D66EE">
      <w:pPr>
        <w:pStyle w:val="ListParagraph"/>
        <w:numPr>
          <w:ilvl w:val="0"/>
          <w:numId w:val="1"/>
        </w:numPr>
        <w:spacing w:after="0"/>
        <w:rPr>
          <w:rFonts w:ascii="Comic Sans MS" w:hAnsi="Comic Sans MS"/>
          <w:sz w:val="20"/>
          <w:szCs w:val="20"/>
        </w:rPr>
      </w:pPr>
      <w:r>
        <w:rPr>
          <w:rFonts w:ascii="Comic Sans MS" w:hAnsi="Comic Sans MS"/>
          <w:sz w:val="20"/>
          <w:szCs w:val="20"/>
        </w:rPr>
        <w:t>Recognize when to compute each specific operation using fractions based on the context of a problem</w:t>
      </w:r>
    </w:p>
    <w:p w:rsidR="002D66EE" w:rsidRDefault="002D66EE" w:rsidP="002D66EE">
      <w:pPr>
        <w:pStyle w:val="ListParagraph"/>
        <w:numPr>
          <w:ilvl w:val="0"/>
          <w:numId w:val="1"/>
        </w:numPr>
        <w:spacing w:after="0"/>
        <w:rPr>
          <w:rFonts w:ascii="Comic Sans MS" w:hAnsi="Comic Sans MS"/>
          <w:sz w:val="20"/>
          <w:szCs w:val="20"/>
        </w:rPr>
      </w:pPr>
      <w:r>
        <w:rPr>
          <w:rFonts w:ascii="Comic Sans MS" w:hAnsi="Comic Sans MS"/>
          <w:sz w:val="20"/>
          <w:szCs w:val="20"/>
        </w:rPr>
        <w:t>Given key words, recognize which operation to compute</w:t>
      </w:r>
    </w:p>
    <w:p w:rsidR="002D66EE" w:rsidRDefault="002D66EE" w:rsidP="002D66EE">
      <w:pPr>
        <w:pStyle w:val="ListParagraph"/>
        <w:numPr>
          <w:ilvl w:val="0"/>
          <w:numId w:val="1"/>
        </w:numPr>
        <w:spacing w:after="0"/>
        <w:rPr>
          <w:rFonts w:ascii="Comic Sans MS" w:hAnsi="Comic Sans MS"/>
          <w:sz w:val="20"/>
          <w:szCs w:val="20"/>
        </w:rPr>
      </w:pPr>
      <w:r>
        <w:rPr>
          <w:rFonts w:ascii="Comic Sans MS" w:hAnsi="Comic Sans MS"/>
          <w:sz w:val="20"/>
          <w:szCs w:val="20"/>
        </w:rPr>
        <w:t>Solve word problems dealing with fractions</w:t>
      </w:r>
    </w:p>
    <w:p w:rsidR="002D66EE" w:rsidRDefault="002D66EE" w:rsidP="002D66EE">
      <w:pPr>
        <w:rPr>
          <w:rFonts w:ascii="Comic Sans MS" w:hAnsi="Comic Sans MS"/>
          <w:sz w:val="20"/>
          <w:szCs w:val="20"/>
        </w:rPr>
      </w:pPr>
    </w:p>
    <w:p w:rsidR="002D66EE" w:rsidRDefault="002D66EE" w:rsidP="00126F06">
      <w:pPr>
        <w:rPr>
          <w:rFonts w:ascii="Comic Sans MS" w:hAnsi="Comic Sans MS"/>
          <w:sz w:val="20"/>
          <w:szCs w:val="20"/>
        </w:rPr>
      </w:pPr>
      <w:r>
        <w:rPr>
          <w:rFonts w:ascii="Comic Sans MS" w:hAnsi="Comic Sans MS"/>
          <w:sz w:val="20"/>
          <w:szCs w:val="20"/>
        </w:rPr>
        <w:t xml:space="preserve">We start this lesson with a fun problem about pizza and what fractional portion of that pizza the certain topping covers. In order to solve this “hook” we ask the students to draw out the problem and use their problem solving and reasoning skills to arrive at the final answer. Next, we display in the form of a chart some key words that word problems use to tell the students what operation to use to solve the problem. The students are to fill in the chart with the correct operations (which will be reviewed once all students have completed the chart). The guided practice section of our lesson is a math cartoon with word problems following it. The object of this activity is to have the students work together in small groups to solve the word problems and to promote communication of the mathematics. </w:t>
      </w:r>
    </w:p>
    <w:p w:rsidR="00780330" w:rsidRPr="00780330" w:rsidRDefault="00780330" w:rsidP="00126F06">
      <w:pPr>
        <w:rPr>
          <w:rFonts w:ascii="Comic Sans MS" w:hAnsi="Comic Sans MS"/>
          <w:sz w:val="20"/>
          <w:szCs w:val="20"/>
        </w:rPr>
      </w:pPr>
    </w:p>
    <w:p w:rsidR="002D66EE" w:rsidRDefault="002D66EE" w:rsidP="00126F06">
      <w:pPr>
        <w:rPr>
          <w:rFonts w:ascii="Comic Sans MS" w:hAnsi="Comic Sans MS"/>
          <w:sz w:val="20"/>
        </w:rPr>
      </w:pPr>
    </w:p>
    <w:p w:rsidR="00126F06" w:rsidRPr="00454088" w:rsidRDefault="00126F06" w:rsidP="00126F06">
      <w:pPr>
        <w:rPr>
          <w:rFonts w:ascii="Comic Sans MS" w:hAnsi="Comic Sans MS"/>
          <w:sz w:val="20"/>
        </w:rPr>
      </w:pPr>
      <w:r w:rsidRPr="00454088">
        <w:rPr>
          <w:rFonts w:ascii="Comic Sans MS" w:hAnsi="Comic Sans MS"/>
          <w:sz w:val="20"/>
        </w:rPr>
        <w:lastRenderedPageBreak/>
        <w:t>NAME: ___________________</w:t>
      </w:r>
    </w:p>
    <w:p w:rsidR="00126F06" w:rsidRPr="004E2AE1" w:rsidRDefault="00126F06" w:rsidP="00126F06">
      <w:pPr>
        <w:jc w:val="center"/>
        <w:rPr>
          <w:rFonts w:ascii="Comic Sans MS" w:hAnsi="Comic Sans MS"/>
          <w:b/>
          <w:sz w:val="20"/>
        </w:rPr>
      </w:pPr>
      <w:proofErr w:type="spellStart"/>
      <w:r w:rsidRPr="004E2AE1">
        <w:rPr>
          <w:rFonts w:ascii="Comic Sans MS" w:hAnsi="Comic Sans MS"/>
          <w:b/>
          <w:sz w:val="20"/>
        </w:rPr>
        <w:t>Cheezy</w:t>
      </w:r>
      <w:proofErr w:type="spellEnd"/>
      <w:r w:rsidRPr="004E2AE1">
        <w:rPr>
          <w:rFonts w:ascii="Comic Sans MS" w:hAnsi="Comic Sans MS"/>
          <w:b/>
          <w:sz w:val="20"/>
        </w:rPr>
        <w:t xml:space="preserve"> Fractions</w:t>
      </w:r>
    </w:p>
    <w:p w:rsidR="00126F06" w:rsidRPr="00454088" w:rsidRDefault="00126F06" w:rsidP="00126F06">
      <w:pPr>
        <w:jc w:val="center"/>
        <w:rPr>
          <w:rFonts w:ascii="Comic Sans MS" w:hAnsi="Comic Sans MS"/>
          <w:sz w:val="20"/>
        </w:rPr>
      </w:pPr>
    </w:p>
    <w:p w:rsidR="00126F06" w:rsidRDefault="00F74943" w:rsidP="00126F06">
      <w:pPr>
        <w:rPr>
          <w:rFonts w:ascii="Comic Sans MS" w:hAnsi="Comic Sans MS"/>
          <w:sz w:val="20"/>
        </w:rPr>
      </w:pPr>
      <w:r>
        <w:rPr>
          <w:rFonts w:ascii="Comic Sans MS" w:hAnsi="Comic Sans MS"/>
          <w:noProof/>
          <w:sz w:val="20"/>
          <w:lang w:eastAsia="zh-TW"/>
        </w:rPr>
        <w:pict>
          <v:shapetype id="_x0000_t202" coordsize="21600,21600" o:spt="202" path="m,l,21600r21600,l21600,xe">
            <v:stroke joinstyle="miter"/>
            <v:path gradientshapeok="t" o:connecttype="rect"/>
          </v:shapetype>
          <v:shape id="_x0000_s1026" type="#_x0000_t202" style="position:absolute;margin-left:134pt;margin-top:4.5pt;width:323.2pt;height:62.6pt;z-index:251660288;mso-width-relative:margin;mso-height-relative:margin">
            <v:textbox style="mso-next-textbox:#_x0000_s1026">
              <w:txbxContent>
                <w:p w:rsidR="00126F06" w:rsidRPr="00454088" w:rsidRDefault="00126F06" w:rsidP="00126F06">
                  <w:pPr>
                    <w:rPr>
                      <w:rFonts w:ascii="Comic Sans MS" w:hAnsi="Comic Sans MS"/>
                      <w:sz w:val="20"/>
                    </w:rPr>
                  </w:pPr>
                  <w:r w:rsidRPr="00454088">
                    <w:rPr>
                      <w:rFonts w:ascii="Comic Sans MS" w:hAnsi="Comic Sans MS"/>
                      <w:sz w:val="20"/>
                    </w:rPr>
                    <w:t>Mike ordered a p</w:t>
                  </w:r>
                  <w:r>
                    <w:rPr>
                      <w:rFonts w:ascii="Comic Sans MS" w:hAnsi="Comic Sans MS"/>
                      <w:sz w:val="20"/>
                    </w:rPr>
                    <w:t>izza that had 8 slices in all. Half</w:t>
                  </w:r>
                  <w:r w:rsidRPr="00454088">
                    <w:rPr>
                      <w:rFonts w:ascii="Comic Sans MS" w:hAnsi="Comic Sans MS"/>
                      <w:sz w:val="20"/>
                    </w:rPr>
                    <w:t xml:space="preserve"> </w:t>
                  </w:r>
                  <w:r>
                    <w:rPr>
                      <w:rFonts w:ascii="Comic Sans MS" w:hAnsi="Comic Sans MS"/>
                      <w:sz w:val="20"/>
                    </w:rPr>
                    <w:t xml:space="preserve">of the slices had pepperoni, 1/4 had mushrooms, </w:t>
                  </w:r>
                  <w:proofErr w:type="gramStart"/>
                  <w:r>
                    <w:rPr>
                      <w:rFonts w:ascii="Comic Sans MS" w:hAnsi="Comic Sans MS"/>
                      <w:sz w:val="20"/>
                    </w:rPr>
                    <w:t>1</w:t>
                  </w:r>
                  <w:proofErr w:type="gramEnd"/>
                  <w:r>
                    <w:rPr>
                      <w:rFonts w:ascii="Comic Sans MS" w:hAnsi="Comic Sans MS"/>
                      <w:sz w:val="20"/>
                    </w:rPr>
                    <w:t>/8</w:t>
                  </w:r>
                  <w:r w:rsidRPr="00454088">
                    <w:rPr>
                      <w:rFonts w:ascii="Comic Sans MS" w:hAnsi="Comic Sans MS"/>
                      <w:sz w:val="20"/>
                    </w:rPr>
                    <w:t xml:space="preserve"> had peppers. </w:t>
                  </w:r>
                  <w:r>
                    <w:rPr>
                      <w:rFonts w:ascii="Comic Sans MS" w:hAnsi="Comic Sans MS"/>
                      <w:sz w:val="20"/>
                    </w:rPr>
                    <w:t xml:space="preserve">The rest of the slices had cheese only. </w:t>
                  </w:r>
                  <w:r w:rsidRPr="00454088">
                    <w:rPr>
                      <w:rFonts w:ascii="Comic Sans MS" w:hAnsi="Comic Sans MS"/>
                      <w:sz w:val="20"/>
                    </w:rPr>
                    <w:t>How many of the slices had just cheese? Color in the toppings to discover the answer.</w:t>
                  </w:r>
                </w:p>
                <w:p w:rsidR="00126F06" w:rsidRPr="004E2AE1" w:rsidRDefault="00126F06" w:rsidP="00126F06"/>
              </w:txbxContent>
            </v:textbox>
          </v:shape>
        </w:pict>
      </w:r>
      <w:r w:rsidR="00126F06">
        <w:rPr>
          <w:rFonts w:ascii="Comic Sans MS" w:hAnsi="Comic Sans MS"/>
          <w:noProof/>
          <w:sz w:val="20"/>
        </w:rPr>
        <w:drawing>
          <wp:inline distT="0" distB="0" distL="0" distR="0">
            <wp:extent cx="1733550" cy="17811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733550" cy="1781175"/>
                    </a:xfrm>
                    <a:prstGeom prst="rect">
                      <a:avLst/>
                    </a:prstGeom>
                    <a:noFill/>
                    <a:ln w="9525">
                      <a:noFill/>
                      <a:miter lim="800000"/>
                      <a:headEnd/>
                      <a:tailEnd/>
                    </a:ln>
                  </pic:spPr>
                </pic:pic>
              </a:graphicData>
            </a:graphic>
          </wp:inline>
        </w:drawing>
      </w:r>
      <w:r w:rsidR="00126F06">
        <w:rPr>
          <w:rFonts w:ascii="Comic Sans MS" w:hAnsi="Comic Sans MS"/>
          <w:sz w:val="20"/>
        </w:rPr>
        <w:t xml:space="preserve">                                                  </w:t>
      </w:r>
    </w:p>
    <w:p w:rsidR="00126F06" w:rsidRDefault="00126F06" w:rsidP="00126F06">
      <w:pPr>
        <w:rPr>
          <w:rFonts w:ascii="Comic Sans MS" w:hAnsi="Comic Sans MS"/>
          <w:sz w:val="20"/>
        </w:rPr>
      </w:pPr>
    </w:p>
    <w:p w:rsidR="00126F06" w:rsidRPr="00454088" w:rsidRDefault="00126F06" w:rsidP="00126F06">
      <w:pPr>
        <w:rPr>
          <w:rFonts w:ascii="Comic Sans MS" w:hAnsi="Comic Sans MS"/>
          <w:sz w:val="20"/>
        </w:rPr>
      </w:pPr>
      <w:r>
        <w:rPr>
          <w:rFonts w:ascii="Comic Sans MS" w:hAnsi="Comic Sans MS"/>
          <w:sz w:val="20"/>
        </w:rPr>
        <w:t xml:space="preserve">                                                                                                   Answer</w:t>
      </w:r>
      <w:proofErr w:type="gramStart"/>
      <w:r>
        <w:rPr>
          <w:rFonts w:ascii="Comic Sans MS" w:hAnsi="Comic Sans MS"/>
          <w:sz w:val="20"/>
        </w:rPr>
        <w:t>:_</w:t>
      </w:r>
      <w:proofErr w:type="gramEnd"/>
      <w:r>
        <w:rPr>
          <w:rFonts w:ascii="Comic Sans MS" w:hAnsi="Comic Sans MS"/>
          <w:sz w:val="20"/>
        </w:rPr>
        <w:t>______________</w:t>
      </w:r>
    </w:p>
    <w:p w:rsidR="00126F06" w:rsidRPr="00454088" w:rsidRDefault="00126F06" w:rsidP="00126F06">
      <w:pPr>
        <w:rPr>
          <w:rFonts w:ascii="Comic Sans MS" w:hAnsi="Comic Sans MS"/>
          <w:sz w:val="20"/>
        </w:rPr>
      </w:pPr>
    </w:p>
    <w:p w:rsidR="00126F06" w:rsidRPr="004E2AE1" w:rsidRDefault="00126F06" w:rsidP="00126F06">
      <w:pPr>
        <w:jc w:val="center"/>
        <w:rPr>
          <w:rFonts w:ascii="Comic Sans MS" w:hAnsi="Comic Sans MS"/>
          <w:b/>
          <w:sz w:val="20"/>
        </w:rPr>
      </w:pPr>
      <w:r w:rsidRPr="004E2AE1">
        <w:rPr>
          <w:rFonts w:ascii="Comic Sans MS" w:hAnsi="Comic Sans MS"/>
          <w:b/>
          <w:sz w:val="20"/>
        </w:rPr>
        <w:t>Word Problem Vocabulary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422"/>
        <w:gridCol w:w="4422"/>
      </w:tblGrid>
      <w:tr w:rsidR="00126F06" w:rsidRPr="00454088" w:rsidTr="00EB1B5D">
        <w:trPr>
          <w:trHeight w:val="233"/>
        </w:trPr>
        <w:tc>
          <w:tcPr>
            <w:tcW w:w="4422" w:type="dxa"/>
          </w:tcPr>
          <w:p w:rsidR="00126F06" w:rsidRPr="00454088" w:rsidRDefault="00126F06" w:rsidP="00EB1B5D">
            <w:pPr>
              <w:jc w:val="center"/>
              <w:rPr>
                <w:b/>
                <w:sz w:val="20"/>
              </w:rPr>
            </w:pPr>
            <w:r w:rsidRPr="00454088">
              <w:rPr>
                <w:rFonts w:ascii="Comic Sans MS" w:hAnsi="Comic Sans MS"/>
                <w:b/>
                <w:sz w:val="20"/>
              </w:rPr>
              <w:t>Phrase</w:t>
            </w:r>
          </w:p>
        </w:tc>
        <w:tc>
          <w:tcPr>
            <w:tcW w:w="4422" w:type="dxa"/>
          </w:tcPr>
          <w:p w:rsidR="00126F06" w:rsidRPr="00454088" w:rsidRDefault="00126F06" w:rsidP="00EB1B5D">
            <w:pPr>
              <w:jc w:val="center"/>
              <w:rPr>
                <w:b/>
                <w:sz w:val="20"/>
              </w:rPr>
            </w:pPr>
            <w:r w:rsidRPr="00454088">
              <w:rPr>
                <w:rFonts w:ascii="Comic Sans MS" w:hAnsi="Comic Sans MS"/>
                <w:b/>
                <w:sz w:val="20"/>
              </w:rPr>
              <w:t>Operation</w:t>
            </w:r>
          </w:p>
        </w:tc>
      </w:tr>
      <w:tr w:rsidR="00126F06" w:rsidRPr="00454088" w:rsidTr="00EB1B5D">
        <w:trPr>
          <w:trHeight w:val="1619"/>
        </w:trPr>
        <w:tc>
          <w:tcPr>
            <w:tcW w:w="4422" w:type="dxa"/>
          </w:tcPr>
          <w:p w:rsidR="00126F06" w:rsidRPr="004E2AE1" w:rsidRDefault="00126F06" w:rsidP="00EB1B5D">
            <w:pPr>
              <w:jc w:val="center"/>
              <w:rPr>
                <w:rFonts w:ascii="Comic Sans MS" w:hAnsi="Comic Sans MS"/>
                <w:sz w:val="18"/>
                <w:szCs w:val="18"/>
              </w:rPr>
            </w:pPr>
            <w:r w:rsidRPr="004E2AE1">
              <w:rPr>
                <w:rFonts w:ascii="Comic Sans MS" w:hAnsi="Comic Sans MS"/>
                <w:sz w:val="18"/>
                <w:szCs w:val="18"/>
              </w:rPr>
              <w:t>LEFT OVER</w:t>
            </w:r>
          </w:p>
          <w:p w:rsidR="00126F06" w:rsidRPr="004E2AE1" w:rsidRDefault="00126F06" w:rsidP="00EB1B5D">
            <w:pPr>
              <w:jc w:val="center"/>
              <w:rPr>
                <w:rFonts w:ascii="Comic Sans MS" w:hAnsi="Comic Sans MS"/>
                <w:sz w:val="18"/>
                <w:szCs w:val="18"/>
              </w:rPr>
            </w:pPr>
            <w:r w:rsidRPr="004E2AE1">
              <w:rPr>
                <w:rFonts w:ascii="Comic Sans MS" w:hAnsi="Comic Sans MS"/>
                <w:sz w:val="18"/>
                <w:szCs w:val="18"/>
              </w:rPr>
              <w:t>REMAINING</w:t>
            </w:r>
          </w:p>
          <w:p w:rsidR="00126F06" w:rsidRPr="004E2AE1" w:rsidRDefault="00126F06" w:rsidP="00EB1B5D">
            <w:pPr>
              <w:jc w:val="center"/>
              <w:rPr>
                <w:rFonts w:ascii="Comic Sans MS" w:hAnsi="Comic Sans MS"/>
                <w:sz w:val="18"/>
                <w:szCs w:val="18"/>
              </w:rPr>
            </w:pPr>
            <w:r w:rsidRPr="004E2AE1">
              <w:rPr>
                <w:rFonts w:ascii="Comic Sans MS" w:hAnsi="Comic Sans MS"/>
                <w:sz w:val="18"/>
                <w:szCs w:val="18"/>
              </w:rPr>
              <w:t>DIFFERENCE BETWEEN/OF</w:t>
            </w:r>
          </w:p>
          <w:p w:rsidR="00126F06" w:rsidRPr="004E2AE1" w:rsidRDefault="00126F06" w:rsidP="00EB1B5D">
            <w:pPr>
              <w:jc w:val="center"/>
              <w:rPr>
                <w:rFonts w:ascii="Comic Sans MS" w:hAnsi="Comic Sans MS"/>
                <w:sz w:val="18"/>
                <w:szCs w:val="18"/>
              </w:rPr>
            </w:pPr>
            <w:r w:rsidRPr="004E2AE1">
              <w:rPr>
                <w:rFonts w:ascii="Comic Sans MS" w:hAnsi="Comic Sans MS"/>
                <w:sz w:val="18"/>
                <w:szCs w:val="18"/>
              </w:rPr>
              <w:t>LESS THAN</w:t>
            </w:r>
          </w:p>
          <w:p w:rsidR="00126F06" w:rsidRPr="004E2AE1" w:rsidRDefault="00126F06" w:rsidP="00EB1B5D">
            <w:pPr>
              <w:jc w:val="center"/>
              <w:rPr>
                <w:rFonts w:ascii="Comic Sans MS" w:hAnsi="Comic Sans MS"/>
                <w:sz w:val="18"/>
                <w:szCs w:val="18"/>
              </w:rPr>
            </w:pPr>
            <w:r w:rsidRPr="004E2AE1">
              <w:rPr>
                <w:rFonts w:ascii="Comic Sans MS" w:hAnsi="Comic Sans MS"/>
                <w:sz w:val="18"/>
                <w:szCs w:val="18"/>
              </w:rPr>
              <w:t>FEWER THAN</w:t>
            </w:r>
          </w:p>
          <w:p w:rsidR="00126F06" w:rsidRPr="004E2AE1" w:rsidRDefault="00126F06" w:rsidP="00EB1B5D">
            <w:pPr>
              <w:jc w:val="center"/>
              <w:rPr>
                <w:rFonts w:ascii="Comic Sans MS" w:hAnsi="Comic Sans MS"/>
                <w:sz w:val="18"/>
                <w:szCs w:val="18"/>
              </w:rPr>
            </w:pPr>
            <w:r w:rsidRPr="004E2AE1">
              <w:rPr>
                <w:rFonts w:ascii="Comic Sans MS" w:hAnsi="Comic Sans MS"/>
                <w:sz w:val="18"/>
                <w:szCs w:val="18"/>
              </w:rPr>
              <w:t>MINUS</w:t>
            </w:r>
          </w:p>
          <w:p w:rsidR="00126F06" w:rsidRPr="004E2AE1" w:rsidRDefault="00126F06" w:rsidP="00EB1B5D">
            <w:pPr>
              <w:jc w:val="center"/>
              <w:rPr>
                <w:sz w:val="18"/>
                <w:szCs w:val="18"/>
              </w:rPr>
            </w:pPr>
            <w:r w:rsidRPr="004E2AE1">
              <w:rPr>
                <w:rFonts w:ascii="Comic Sans MS" w:hAnsi="Comic Sans MS"/>
                <w:sz w:val="18"/>
                <w:szCs w:val="18"/>
              </w:rPr>
              <w:t>DECREASED BY</w:t>
            </w:r>
          </w:p>
        </w:tc>
        <w:tc>
          <w:tcPr>
            <w:tcW w:w="4422" w:type="dxa"/>
          </w:tcPr>
          <w:p w:rsidR="00126F06" w:rsidRPr="004E2AE1" w:rsidRDefault="00126F06" w:rsidP="00EB1B5D">
            <w:pPr>
              <w:rPr>
                <w:sz w:val="18"/>
                <w:szCs w:val="18"/>
              </w:rPr>
            </w:pPr>
          </w:p>
        </w:tc>
      </w:tr>
      <w:tr w:rsidR="00126F06" w:rsidRPr="00454088" w:rsidTr="00EB1B5D">
        <w:trPr>
          <w:trHeight w:val="1886"/>
        </w:trPr>
        <w:tc>
          <w:tcPr>
            <w:tcW w:w="4422" w:type="dxa"/>
          </w:tcPr>
          <w:p w:rsidR="00126F06" w:rsidRPr="004E2AE1" w:rsidRDefault="00126F06" w:rsidP="00EB1B5D">
            <w:pPr>
              <w:jc w:val="center"/>
              <w:rPr>
                <w:rFonts w:ascii="Comic Sans MS" w:hAnsi="Comic Sans MS"/>
                <w:sz w:val="18"/>
                <w:szCs w:val="18"/>
              </w:rPr>
            </w:pPr>
            <w:r w:rsidRPr="004E2AE1">
              <w:rPr>
                <w:rFonts w:ascii="Comic Sans MS" w:hAnsi="Comic Sans MS"/>
                <w:sz w:val="18"/>
                <w:szCs w:val="18"/>
              </w:rPr>
              <w:t>ALL TOGETHER</w:t>
            </w:r>
          </w:p>
          <w:p w:rsidR="00126F06" w:rsidRPr="004E2AE1" w:rsidRDefault="00126F06" w:rsidP="00EB1B5D">
            <w:pPr>
              <w:jc w:val="center"/>
              <w:rPr>
                <w:rFonts w:ascii="Comic Sans MS" w:hAnsi="Comic Sans MS"/>
                <w:sz w:val="18"/>
                <w:szCs w:val="18"/>
              </w:rPr>
            </w:pPr>
            <w:r w:rsidRPr="004E2AE1">
              <w:rPr>
                <w:rFonts w:ascii="Comic Sans MS" w:hAnsi="Comic Sans MS"/>
                <w:sz w:val="18"/>
                <w:szCs w:val="18"/>
              </w:rPr>
              <w:t>COMBINED</w:t>
            </w:r>
          </w:p>
          <w:p w:rsidR="00126F06" w:rsidRPr="004E2AE1" w:rsidRDefault="00126F06" w:rsidP="00EB1B5D">
            <w:pPr>
              <w:jc w:val="center"/>
              <w:rPr>
                <w:rFonts w:ascii="Comic Sans MS" w:hAnsi="Comic Sans MS"/>
                <w:sz w:val="18"/>
                <w:szCs w:val="18"/>
              </w:rPr>
            </w:pPr>
            <w:r w:rsidRPr="004E2AE1">
              <w:rPr>
                <w:rFonts w:ascii="Comic Sans MS" w:hAnsi="Comic Sans MS"/>
                <w:sz w:val="18"/>
                <w:szCs w:val="18"/>
              </w:rPr>
              <w:t>INCREASED BY</w:t>
            </w:r>
          </w:p>
          <w:p w:rsidR="00126F06" w:rsidRPr="004E2AE1" w:rsidRDefault="00126F06" w:rsidP="00EB1B5D">
            <w:pPr>
              <w:jc w:val="center"/>
              <w:rPr>
                <w:rFonts w:ascii="Comic Sans MS" w:hAnsi="Comic Sans MS"/>
                <w:sz w:val="18"/>
                <w:szCs w:val="18"/>
              </w:rPr>
            </w:pPr>
            <w:r w:rsidRPr="004E2AE1">
              <w:rPr>
                <w:rFonts w:ascii="Comic Sans MS" w:hAnsi="Comic Sans MS"/>
                <w:sz w:val="18"/>
                <w:szCs w:val="18"/>
              </w:rPr>
              <w:t>MORE THAN</w:t>
            </w:r>
          </w:p>
          <w:p w:rsidR="00126F06" w:rsidRPr="004E2AE1" w:rsidRDefault="00126F06" w:rsidP="00EB1B5D">
            <w:pPr>
              <w:jc w:val="center"/>
              <w:rPr>
                <w:rFonts w:ascii="Comic Sans MS" w:hAnsi="Comic Sans MS"/>
                <w:sz w:val="18"/>
                <w:szCs w:val="18"/>
              </w:rPr>
            </w:pPr>
            <w:r w:rsidRPr="004E2AE1">
              <w:rPr>
                <w:rFonts w:ascii="Comic Sans MS" w:hAnsi="Comic Sans MS"/>
                <w:sz w:val="18"/>
                <w:szCs w:val="18"/>
              </w:rPr>
              <w:t>TOTAL OF</w:t>
            </w:r>
          </w:p>
          <w:p w:rsidR="00126F06" w:rsidRPr="004E2AE1" w:rsidRDefault="00126F06" w:rsidP="00EB1B5D">
            <w:pPr>
              <w:jc w:val="center"/>
              <w:rPr>
                <w:rFonts w:ascii="Comic Sans MS" w:hAnsi="Comic Sans MS"/>
                <w:sz w:val="18"/>
                <w:szCs w:val="18"/>
              </w:rPr>
            </w:pPr>
            <w:r w:rsidRPr="004E2AE1">
              <w:rPr>
                <w:rFonts w:ascii="Comic Sans MS" w:hAnsi="Comic Sans MS"/>
                <w:sz w:val="18"/>
                <w:szCs w:val="18"/>
              </w:rPr>
              <w:t>SUM</w:t>
            </w:r>
          </w:p>
          <w:p w:rsidR="00126F06" w:rsidRPr="004E2AE1" w:rsidRDefault="00126F06" w:rsidP="00EB1B5D">
            <w:pPr>
              <w:jc w:val="center"/>
              <w:rPr>
                <w:rFonts w:ascii="Comic Sans MS" w:hAnsi="Comic Sans MS"/>
                <w:sz w:val="18"/>
                <w:szCs w:val="18"/>
              </w:rPr>
            </w:pPr>
            <w:r w:rsidRPr="004E2AE1">
              <w:rPr>
                <w:rFonts w:ascii="Comic Sans MS" w:hAnsi="Comic Sans MS"/>
                <w:sz w:val="18"/>
                <w:szCs w:val="18"/>
              </w:rPr>
              <w:t>ADDED TO</w:t>
            </w:r>
          </w:p>
          <w:p w:rsidR="00126F06" w:rsidRPr="004E2AE1" w:rsidRDefault="00126F06" w:rsidP="00EB1B5D">
            <w:pPr>
              <w:jc w:val="center"/>
              <w:rPr>
                <w:sz w:val="18"/>
                <w:szCs w:val="18"/>
              </w:rPr>
            </w:pPr>
            <w:r w:rsidRPr="004E2AE1">
              <w:rPr>
                <w:rFonts w:ascii="Comic Sans MS" w:hAnsi="Comic Sans MS"/>
                <w:sz w:val="18"/>
                <w:szCs w:val="18"/>
              </w:rPr>
              <w:t>AND</w:t>
            </w:r>
          </w:p>
        </w:tc>
        <w:tc>
          <w:tcPr>
            <w:tcW w:w="4422" w:type="dxa"/>
          </w:tcPr>
          <w:p w:rsidR="00126F06" w:rsidRPr="004E2AE1" w:rsidRDefault="00126F06" w:rsidP="00EB1B5D">
            <w:pPr>
              <w:rPr>
                <w:sz w:val="18"/>
                <w:szCs w:val="18"/>
              </w:rPr>
            </w:pPr>
          </w:p>
        </w:tc>
      </w:tr>
      <w:tr w:rsidR="00126F06" w:rsidRPr="00454088" w:rsidTr="00EB1B5D">
        <w:trPr>
          <w:trHeight w:val="933"/>
        </w:trPr>
        <w:tc>
          <w:tcPr>
            <w:tcW w:w="4422" w:type="dxa"/>
          </w:tcPr>
          <w:p w:rsidR="00126F06" w:rsidRPr="004E2AE1" w:rsidRDefault="00126F06" w:rsidP="00EB1B5D">
            <w:pPr>
              <w:jc w:val="center"/>
              <w:rPr>
                <w:rFonts w:ascii="Comic Sans MS" w:hAnsi="Comic Sans MS"/>
                <w:sz w:val="18"/>
                <w:szCs w:val="18"/>
              </w:rPr>
            </w:pPr>
            <w:r w:rsidRPr="004E2AE1">
              <w:rPr>
                <w:rFonts w:ascii="Comic Sans MS" w:hAnsi="Comic Sans MS"/>
                <w:sz w:val="18"/>
                <w:szCs w:val="18"/>
              </w:rPr>
              <w:t>OF</w:t>
            </w:r>
          </w:p>
          <w:p w:rsidR="00126F06" w:rsidRPr="004E2AE1" w:rsidRDefault="00126F06" w:rsidP="00EB1B5D">
            <w:pPr>
              <w:jc w:val="center"/>
              <w:rPr>
                <w:rFonts w:ascii="Comic Sans MS" w:hAnsi="Comic Sans MS"/>
                <w:sz w:val="18"/>
                <w:szCs w:val="18"/>
              </w:rPr>
            </w:pPr>
            <w:r w:rsidRPr="004E2AE1">
              <w:rPr>
                <w:rFonts w:ascii="Comic Sans MS" w:hAnsi="Comic Sans MS"/>
                <w:sz w:val="18"/>
                <w:szCs w:val="18"/>
              </w:rPr>
              <w:t>TIMES</w:t>
            </w:r>
          </w:p>
          <w:p w:rsidR="00126F06" w:rsidRPr="004E2AE1" w:rsidRDefault="00126F06" w:rsidP="00EB1B5D">
            <w:pPr>
              <w:jc w:val="center"/>
              <w:rPr>
                <w:rFonts w:ascii="Comic Sans MS" w:hAnsi="Comic Sans MS"/>
                <w:sz w:val="18"/>
                <w:szCs w:val="18"/>
              </w:rPr>
            </w:pPr>
            <w:r w:rsidRPr="004E2AE1">
              <w:rPr>
                <w:rFonts w:ascii="Comic Sans MS" w:hAnsi="Comic Sans MS"/>
                <w:sz w:val="18"/>
                <w:szCs w:val="18"/>
              </w:rPr>
              <w:t>MULTIPLIED BY</w:t>
            </w:r>
          </w:p>
          <w:p w:rsidR="00126F06" w:rsidRPr="004E2AE1" w:rsidRDefault="00126F06" w:rsidP="00EB1B5D">
            <w:pPr>
              <w:jc w:val="center"/>
              <w:rPr>
                <w:sz w:val="18"/>
                <w:szCs w:val="18"/>
              </w:rPr>
            </w:pPr>
            <w:r w:rsidRPr="004E2AE1">
              <w:rPr>
                <w:rFonts w:ascii="Comic Sans MS" w:hAnsi="Comic Sans MS"/>
                <w:sz w:val="18"/>
                <w:szCs w:val="18"/>
              </w:rPr>
              <w:t>PRODUCT OF</w:t>
            </w:r>
          </w:p>
        </w:tc>
        <w:tc>
          <w:tcPr>
            <w:tcW w:w="4422" w:type="dxa"/>
          </w:tcPr>
          <w:p w:rsidR="00126F06" w:rsidRPr="004E2AE1" w:rsidRDefault="00126F06" w:rsidP="00EB1B5D">
            <w:pPr>
              <w:rPr>
                <w:rFonts w:ascii="Comic Sans MS" w:hAnsi="Comic Sans MS"/>
                <w:sz w:val="18"/>
                <w:szCs w:val="18"/>
              </w:rPr>
            </w:pPr>
          </w:p>
          <w:p w:rsidR="00126F06" w:rsidRPr="004E2AE1" w:rsidRDefault="00126F06" w:rsidP="00EB1B5D">
            <w:pPr>
              <w:rPr>
                <w:sz w:val="18"/>
                <w:szCs w:val="18"/>
              </w:rPr>
            </w:pPr>
          </w:p>
        </w:tc>
      </w:tr>
      <w:tr w:rsidR="00126F06" w:rsidRPr="00454088" w:rsidTr="00EB1B5D">
        <w:trPr>
          <w:trHeight w:val="1176"/>
        </w:trPr>
        <w:tc>
          <w:tcPr>
            <w:tcW w:w="4422" w:type="dxa"/>
          </w:tcPr>
          <w:p w:rsidR="00126F06" w:rsidRPr="004E2AE1" w:rsidRDefault="00126F06" w:rsidP="00EB1B5D">
            <w:pPr>
              <w:jc w:val="center"/>
              <w:rPr>
                <w:rFonts w:ascii="Comic Sans MS" w:hAnsi="Comic Sans MS"/>
                <w:sz w:val="18"/>
                <w:szCs w:val="18"/>
              </w:rPr>
            </w:pPr>
            <w:r w:rsidRPr="004E2AE1">
              <w:rPr>
                <w:rFonts w:ascii="Comic Sans MS" w:hAnsi="Comic Sans MS"/>
                <w:sz w:val="18"/>
                <w:szCs w:val="18"/>
              </w:rPr>
              <w:t>PER</w:t>
            </w:r>
          </w:p>
          <w:p w:rsidR="00126F06" w:rsidRPr="004E2AE1" w:rsidRDefault="00126F06" w:rsidP="00EB1B5D">
            <w:pPr>
              <w:jc w:val="center"/>
              <w:rPr>
                <w:rFonts w:ascii="Comic Sans MS" w:hAnsi="Comic Sans MS"/>
                <w:sz w:val="18"/>
                <w:szCs w:val="18"/>
              </w:rPr>
            </w:pPr>
            <w:r w:rsidRPr="004E2AE1">
              <w:rPr>
                <w:rFonts w:ascii="Comic Sans MS" w:hAnsi="Comic Sans MS"/>
                <w:sz w:val="18"/>
                <w:szCs w:val="18"/>
              </w:rPr>
              <w:t>OUT OF</w:t>
            </w:r>
          </w:p>
          <w:p w:rsidR="00126F06" w:rsidRPr="004E2AE1" w:rsidRDefault="00126F06" w:rsidP="00EB1B5D">
            <w:pPr>
              <w:jc w:val="center"/>
              <w:rPr>
                <w:rFonts w:ascii="Comic Sans MS" w:hAnsi="Comic Sans MS"/>
                <w:sz w:val="18"/>
                <w:szCs w:val="18"/>
              </w:rPr>
            </w:pPr>
            <w:r w:rsidRPr="004E2AE1">
              <w:rPr>
                <w:rFonts w:ascii="Comic Sans MS" w:hAnsi="Comic Sans MS"/>
                <w:sz w:val="18"/>
                <w:szCs w:val="18"/>
              </w:rPr>
              <w:t>RATIO OF</w:t>
            </w:r>
          </w:p>
          <w:p w:rsidR="00126F06" w:rsidRPr="004E2AE1" w:rsidRDefault="00126F06" w:rsidP="00EB1B5D">
            <w:pPr>
              <w:jc w:val="center"/>
              <w:rPr>
                <w:rFonts w:ascii="Comic Sans MS" w:hAnsi="Comic Sans MS"/>
                <w:sz w:val="18"/>
                <w:szCs w:val="18"/>
              </w:rPr>
            </w:pPr>
            <w:r w:rsidRPr="004E2AE1">
              <w:rPr>
                <w:rFonts w:ascii="Comic Sans MS" w:hAnsi="Comic Sans MS"/>
                <w:sz w:val="18"/>
                <w:szCs w:val="18"/>
              </w:rPr>
              <w:t>QUOTIENT OF</w:t>
            </w:r>
          </w:p>
          <w:p w:rsidR="00126F06" w:rsidRPr="004E2AE1" w:rsidRDefault="00126F06" w:rsidP="00EB1B5D">
            <w:pPr>
              <w:jc w:val="center"/>
              <w:rPr>
                <w:sz w:val="18"/>
                <w:szCs w:val="18"/>
              </w:rPr>
            </w:pPr>
            <w:r w:rsidRPr="004E2AE1">
              <w:rPr>
                <w:rFonts w:ascii="Comic Sans MS" w:hAnsi="Comic Sans MS"/>
                <w:sz w:val="18"/>
                <w:szCs w:val="18"/>
              </w:rPr>
              <w:t>PERCENT</w:t>
            </w:r>
          </w:p>
        </w:tc>
        <w:tc>
          <w:tcPr>
            <w:tcW w:w="4422" w:type="dxa"/>
          </w:tcPr>
          <w:p w:rsidR="00126F06" w:rsidRPr="004E2AE1" w:rsidRDefault="00126F06" w:rsidP="00EB1B5D">
            <w:pPr>
              <w:rPr>
                <w:sz w:val="18"/>
                <w:szCs w:val="18"/>
              </w:rPr>
            </w:pPr>
          </w:p>
        </w:tc>
      </w:tr>
      <w:tr w:rsidR="00126F06" w:rsidRPr="00454088" w:rsidTr="00EB1B5D">
        <w:trPr>
          <w:trHeight w:val="49"/>
        </w:trPr>
        <w:tc>
          <w:tcPr>
            <w:tcW w:w="4422" w:type="dxa"/>
          </w:tcPr>
          <w:p w:rsidR="00126F06" w:rsidRPr="004E2AE1" w:rsidRDefault="00126F06" w:rsidP="00EB1B5D">
            <w:pPr>
              <w:jc w:val="center"/>
              <w:rPr>
                <w:rFonts w:ascii="Comic Sans MS" w:hAnsi="Comic Sans MS"/>
                <w:sz w:val="18"/>
                <w:szCs w:val="18"/>
              </w:rPr>
            </w:pPr>
            <w:r w:rsidRPr="004E2AE1">
              <w:rPr>
                <w:rFonts w:ascii="Comic Sans MS" w:hAnsi="Comic Sans MS"/>
                <w:sz w:val="18"/>
                <w:szCs w:val="18"/>
              </w:rPr>
              <w:t>IS</w:t>
            </w:r>
          </w:p>
          <w:p w:rsidR="00126F06" w:rsidRPr="004E2AE1" w:rsidRDefault="00126F06" w:rsidP="00EB1B5D">
            <w:pPr>
              <w:jc w:val="center"/>
              <w:rPr>
                <w:rFonts w:ascii="Comic Sans MS" w:hAnsi="Comic Sans MS"/>
                <w:sz w:val="18"/>
                <w:szCs w:val="18"/>
              </w:rPr>
            </w:pPr>
            <w:r w:rsidRPr="004E2AE1">
              <w:rPr>
                <w:rFonts w:ascii="Comic Sans MS" w:hAnsi="Comic Sans MS"/>
                <w:sz w:val="18"/>
                <w:szCs w:val="18"/>
              </w:rPr>
              <w:t>ARE</w:t>
            </w:r>
          </w:p>
          <w:p w:rsidR="00126F06" w:rsidRPr="004E2AE1" w:rsidRDefault="00126F06" w:rsidP="00EB1B5D">
            <w:pPr>
              <w:jc w:val="center"/>
              <w:rPr>
                <w:rFonts w:ascii="Comic Sans MS" w:hAnsi="Comic Sans MS"/>
                <w:sz w:val="18"/>
                <w:szCs w:val="18"/>
              </w:rPr>
            </w:pPr>
            <w:r w:rsidRPr="004E2AE1">
              <w:rPr>
                <w:rFonts w:ascii="Comic Sans MS" w:hAnsi="Comic Sans MS"/>
                <w:sz w:val="18"/>
                <w:szCs w:val="18"/>
              </w:rPr>
              <w:t>WAS</w:t>
            </w:r>
          </w:p>
          <w:p w:rsidR="00126F06" w:rsidRPr="004E2AE1" w:rsidRDefault="00126F06" w:rsidP="00EB1B5D">
            <w:pPr>
              <w:jc w:val="center"/>
              <w:rPr>
                <w:rFonts w:ascii="Comic Sans MS" w:hAnsi="Comic Sans MS"/>
                <w:sz w:val="18"/>
                <w:szCs w:val="18"/>
              </w:rPr>
            </w:pPr>
            <w:r w:rsidRPr="004E2AE1">
              <w:rPr>
                <w:rFonts w:ascii="Comic Sans MS" w:hAnsi="Comic Sans MS"/>
                <w:sz w:val="18"/>
                <w:szCs w:val="18"/>
              </w:rPr>
              <w:t>WERE</w:t>
            </w:r>
          </w:p>
          <w:p w:rsidR="00126F06" w:rsidRPr="004E2AE1" w:rsidRDefault="00126F06" w:rsidP="00EB1B5D">
            <w:pPr>
              <w:jc w:val="center"/>
              <w:rPr>
                <w:rFonts w:ascii="Comic Sans MS" w:hAnsi="Comic Sans MS"/>
                <w:sz w:val="18"/>
                <w:szCs w:val="18"/>
              </w:rPr>
            </w:pPr>
            <w:r w:rsidRPr="004E2AE1">
              <w:rPr>
                <w:rFonts w:ascii="Comic Sans MS" w:hAnsi="Comic Sans MS"/>
                <w:sz w:val="18"/>
                <w:szCs w:val="18"/>
              </w:rPr>
              <w:t>WILL BE</w:t>
            </w:r>
          </w:p>
          <w:p w:rsidR="00126F06" w:rsidRPr="004E2AE1" w:rsidRDefault="00126F06" w:rsidP="00EB1B5D">
            <w:pPr>
              <w:jc w:val="center"/>
              <w:rPr>
                <w:rFonts w:ascii="Comic Sans MS" w:hAnsi="Comic Sans MS"/>
                <w:sz w:val="18"/>
                <w:szCs w:val="18"/>
              </w:rPr>
            </w:pPr>
            <w:r w:rsidRPr="004E2AE1">
              <w:rPr>
                <w:rFonts w:ascii="Comic Sans MS" w:hAnsi="Comic Sans MS"/>
                <w:sz w:val="18"/>
                <w:szCs w:val="18"/>
              </w:rPr>
              <w:t>GIVES</w:t>
            </w:r>
          </w:p>
          <w:p w:rsidR="00126F06" w:rsidRPr="004E2AE1" w:rsidRDefault="00126F06" w:rsidP="00EB1B5D">
            <w:pPr>
              <w:jc w:val="center"/>
              <w:rPr>
                <w:sz w:val="18"/>
                <w:szCs w:val="18"/>
              </w:rPr>
            </w:pPr>
            <w:r w:rsidRPr="004E2AE1">
              <w:rPr>
                <w:rFonts w:ascii="Comic Sans MS" w:hAnsi="Comic Sans MS"/>
                <w:sz w:val="18"/>
                <w:szCs w:val="18"/>
              </w:rPr>
              <w:t>YIELDS</w:t>
            </w:r>
          </w:p>
        </w:tc>
        <w:tc>
          <w:tcPr>
            <w:tcW w:w="4422" w:type="dxa"/>
          </w:tcPr>
          <w:p w:rsidR="00126F06" w:rsidRPr="004E2AE1" w:rsidRDefault="00126F06" w:rsidP="00EB1B5D">
            <w:pPr>
              <w:rPr>
                <w:sz w:val="18"/>
                <w:szCs w:val="18"/>
              </w:rPr>
            </w:pPr>
          </w:p>
        </w:tc>
      </w:tr>
    </w:tbl>
    <w:p w:rsidR="002D66EE" w:rsidRPr="00454088" w:rsidRDefault="002D66EE" w:rsidP="002D66EE">
      <w:pPr>
        <w:rPr>
          <w:rFonts w:ascii="Comic Sans MS" w:hAnsi="Comic Sans MS"/>
        </w:rPr>
      </w:pPr>
      <w:r>
        <w:rPr>
          <w:rFonts w:ascii="Comic Sans MS" w:hAnsi="Comic Sans MS"/>
        </w:rPr>
        <w:lastRenderedPageBreak/>
        <w:t>Name</w:t>
      </w:r>
      <w:proofErr w:type="gramStart"/>
      <w:r>
        <w:rPr>
          <w:rFonts w:ascii="Comic Sans MS" w:hAnsi="Comic Sans MS"/>
        </w:rPr>
        <w:t>:_</w:t>
      </w:r>
      <w:proofErr w:type="gramEnd"/>
      <w:r>
        <w:rPr>
          <w:rFonts w:ascii="Comic Sans MS" w:hAnsi="Comic Sans MS"/>
        </w:rPr>
        <w:t>_____________</w:t>
      </w:r>
    </w:p>
    <w:p w:rsidR="002D66EE" w:rsidRPr="00454088" w:rsidRDefault="002D66EE" w:rsidP="002D66EE">
      <w:pPr>
        <w:rPr>
          <w:rFonts w:ascii="Comic Sans MS" w:hAnsi="Comic Sans MS"/>
          <w:sz w:val="20"/>
        </w:rPr>
      </w:pPr>
    </w:p>
    <w:p w:rsidR="002D66EE" w:rsidRPr="00454088" w:rsidRDefault="002D66EE" w:rsidP="002D66EE">
      <w:pPr>
        <w:jc w:val="center"/>
        <w:rPr>
          <w:rFonts w:ascii="Comic Sans MS" w:hAnsi="Comic Sans MS"/>
        </w:rPr>
      </w:pPr>
      <w:r>
        <w:rPr>
          <w:rFonts w:ascii="Comic Sans MS" w:hAnsi="Comic Sans MS"/>
          <w:noProof/>
        </w:rPr>
        <w:drawing>
          <wp:inline distT="0" distB="0" distL="0" distR="0">
            <wp:extent cx="5476875" cy="281940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476875" cy="2819400"/>
                    </a:xfrm>
                    <a:prstGeom prst="rect">
                      <a:avLst/>
                    </a:prstGeom>
                    <a:noFill/>
                    <a:ln w="9525">
                      <a:noFill/>
                      <a:miter lim="800000"/>
                      <a:headEnd/>
                      <a:tailEnd/>
                    </a:ln>
                  </pic:spPr>
                </pic:pic>
              </a:graphicData>
            </a:graphic>
          </wp:inline>
        </w:drawing>
      </w:r>
    </w:p>
    <w:p w:rsidR="002D66EE" w:rsidRDefault="002D66EE" w:rsidP="002D66EE"/>
    <w:p w:rsidR="002D66EE" w:rsidRDefault="002D66EE" w:rsidP="002D66EE">
      <w:pPr>
        <w:numPr>
          <w:ilvl w:val="0"/>
          <w:numId w:val="2"/>
        </w:numPr>
        <w:rPr>
          <w:rFonts w:ascii="Comic Sans MS" w:hAnsi="Comic Sans MS"/>
          <w:sz w:val="20"/>
          <w:szCs w:val="20"/>
        </w:rPr>
      </w:pPr>
      <w:r>
        <w:rPr>
          <w:rFonts w:ascii="Comic Sans MS" w:hAnsi="Comic Sans MS"/>
          <w:sz w:val="20"/>
          <w:szCs w:val="20"/>
        </w:rPr>
        <w:t>Why are Hilary’s parents worried about checking her math homework?</w:t>
      </w:r>
    </w:p>
    <w:p w:rsidR="002D66EE" w:rsidRDefault="002D66EE" w:rsidP="002D66EE">
      <w:pPr>
        <w:rPr>
          <w:rFonts w:ascii="Comic Sans MS" w:hAnsi="Comic Sans MS"/>
          <w:sz w:val="20"/>
          <w:szCs w:val="20"/>
        </w:rPr>
      </w:pPr>
    </w:p>
    <w:p w:rsidR="002D66EE" w:rsidRDefault="002D66EE" w:rsidP="002D66EE">
      <w:pPr>
        <w:rPr>
          <w:rFonts w:ascii="Comic Sans MS" w:hAnsi="Comic Sans MS"/>
          <w:sz w:val="20"/>
          <w:szCs w:val="20"/>
        </w:rPr>
      </w:pPr>
    </w:p>
    <w:p w:rsidR="002D66EE" w:rsidRPr="00D14916" w:rsidRDefault="002D66EE" w:rsidP="002D66EE">
      <w:pPr>
        <w:rPr>
          <w:rFonts w:ascii="Comic Sans MS" w:hAnsi="Comic Sans MS"/>
          <w:b/>
          <w:sz w:val="20"/>
          <w:szCs w:val="20"/>
        </w:rPr>
      </w:pPr>
    </w:p>
    <w:p w:rsidR="002D66EE" w:rsidRPr="00D14916" w:rsidRDefault="002D66EE" w:rsidP="002D66EE">
      <w:pPr>
        <w:rPr>
          <w:rFonts w:ascii="Comic Sans MS" w:hAnsi="Comic Sans MS"/>
          <w:b/>
          <w:sz w:val="20"/>
          <w:szCs w:val="20"/>
        </w:rPr>
      </w:pPr>
      <w:r w:rsidRPr="00D14916">
        <w:rPr>
          <w:rFonts w:ascii="Comic Sans MS" w:hAnsi="Comic Sans MS"/>
          <w:b/>
          <w:sz w:val="20"/>
          <w:szCs w:val="20"/>
        </w:rPr>
        <w:t xml:space="preserve">Suppose the pizzeria is offering a “Buy two, get one free” special, so the family orders 3 medium pizzas. Mom’s pizza has Olives on it, Dad’s pizza has eggplant on it, and Hilary’s pizza has pepperoni on it.  </w:t>
      </w:r>
    </w:p>
    <w:p w:rsidR="002D66EE" w:rsidRDefault="002D66EE" w:rsidP="002D66EE"/>
    <w:p w:rsidR="002D66EE" w:rsidRDefault="002D66EE" w:rsidP="002D66EE">
      <w:pPr>
        <w:numPr>
          <w:ilvl w:val="0"/>
          <w:numId w:val="2"/>
        </w:numPr>
        <w:rPr>
          <w:rFonts w:ascii="Comic Sans MS" w:hAnsi="Comic Sans MS"/>
          <w:sz w:val="20"/>
          <w:szCs w:val="20"/>
        </w:rPr>
      </w:pPr>
      <w:r>
        <w:rPr>
          <w:rFonts w:ascii="Comic Sans MS" w:hAnsi="Comic Sans MS"/>
          <w:sz w:val="20"/>
          <w:szCs w:val="20"/>
        </w:rPr>
        <w:t>If mom eats 2/6 of her pizza, dad eats 4/6 of his pizza and Hilary eats 1/2 of her pizza, how much total pizza is left? (Draw a picture to illustrate this and help you find the solution.)</w:t>
      </w:r>
    </w:p>
    <w:p w:rsidR="002D66EE" w:rsidRDefault="002D66EE" w:rsidP="002D66EE">
      <w:pPr>
        <w:rPr>
          <w:rFonts w:ascii="Comic Sans MS" w:hAnsi="Comic Sans MS"/>
          <w:sz w:val="20"/>
          <w:szCs w:val="20"/>
        </w:rPr>
      </w:pPr>
    </w:p>
    <w:p w:rsidR="002D66EE" w:rsidRDefault="002D66EE" w:rsidP="002D66EE">
      <w:pPr>
        <w:rPr>
          <w:rFonts w:ascii="Comic Sans MS" w:hAnsi="Comic Sans MS"/>
          <w:sz w:val="20"/>
        </w:rPr>
      </w:pPr>
    </w:p>
    <w:p w:rsidR="002D66EE" w:rsidRDefault="002D66EE" w:rsidP="002D66EE">
      <w:pPr>
        <w:jc w:val="center"/>
        <w:rPr>
          <w:rFonts w:ascii="Comic Sans MS" w:hAnsi="Comic Sans MS"/>
          <w:sz w:val="20"/>
        </w:rPr>
      </w:pPr>
    </w:p>
    <w:p w:rsidR="002D66EE" w:rsidRDefault="002D66EE" w:rsidP="002D66EE">
      <w:pPr>
        <w:jc w:val="center"/>
        <w:rPr>
          <w:rFonts w:ascii="Comic Sans MS" w:hAnsi="Comic Sans MS"/>
          <w:sz w:val="20"/>
        </w:rPr>
      </w:pPr>
    </w:p>
    <w:p w:rsidR="002D66EE" w:rsidRDefault="002D66EE" w:rsidP="002D66EE">
      <w:pPr>
        <w:jc w:val="center"/>
        <w:rPr>
          <w:rFonts w:ascii="Comic Sans MS" w:hAnsi="Comic Sans MS"/>
          <w:sz w:val="20"/>
          <w:szCs w:val="20"/>
        </w:rPr>
      </w:pPr>
    </w:p>
    <w:p w:rsidR="002D66EE" w:rsidRDefault="002D66EE" w:rsidP="002D66EE">
      <w:pPr>
        <w:rPr>
          <w:rFonts w:ascii="Comic Sans MS" w:hAnsi="Comic Sans MS"/>
          <w:sz w:val="20"/>
          <w:szCs w:val="20"/>
        </w:rPr>
      </w:pPr>
    </w:p>
    <w:p w:rsidR="002D66EE" w:rsidRDefault="002D66EE" w:rsidP="002D66EE">
      <w:pPr>
        <w:rPr>
          <w:rFonts w:ascii="Comic Sans MS" w:hAnsi="Comic Sans MS"/>
          <w:sz w:val="20"/>
          <w:szCs w:val="20"/>
        </w:rPr>
      </w:pPr>
    </w:p>
    <w:p w:rsidR="002D66EE" w:rsidRDefault="002D66EE" w:rsidP="002D66EE">
      <w:pPr>
        <w:rPr>
          <w:rFonts w:ascii="Comic Sans MS" w:hAnsi="Comic Sans MS"/>
          <w:sz w:val="20"/>
          <w:szCs w:val="20"/>
        </w:rPr>
      </w:pPr>
    </w:p>
    <w:p w:rsidR="002D66EE" w:rsidRDefault="002D66EE" w:rsidP="002D66EE">
      <w:pPr>
        <w:rPr>
          <w:rFonts w:ascii="Comic Sans MS" w:hAnsi="Comic Sans MS"/>
          <w:sz w:val="20"/>
          <w:szCs w:val="20"/>
        </w:rPr>
      </w:pPr>
    </w:p>
    <w:p w:rsidR="002D66EE" w:rsidRPr="00A33159" w:rsidRDefault="002D66EE" w:rsidP="002D66EE">
      <w:pPr>
        <w:numPr>
          <w:ilvl w:val="0"/>
          <w:numId w:val="2"/>
        </w:numPr>
        <w:rPr>
          <w:rFonts w:ascii="Comic Sans MS" w:hAnsi="Comic Sans MS"/>
          <w:sz w:val="20"/>
          <w:szCs w:val="20"/>
        </w:rPr>
      </w:pPr>
      <w:r>
        <w:rPr>
          <w:rFonts w:ascii="Comic Sans MS" w:hAnsi="Comic Sans MS"/>
          <w:sz w:val="20"/>
          <w:szCs w:val="20"/>
        </w:rPr>
        <w:t>Afterwards, grandma visits and eats 1/6 of each pizza. What fraction of total pizza is left?</w:t>
      </w:r>
    </w:p>
    <w:p w:rsidR="002D66EE" w:rsidRDefault="002D66EE" w:rsidP="002D66EE"/>
    <w:p w:rsidR="00AE6D8B" w:rsidRDefault="00AE6D8B"/>
    <w:p w:rsidR="002D66EE" w:rsidRDefault="002D66EE"/>
    <w:p w:rsidR="002D66EE" w:rsidRDefault="002D66EE"/>
    <w:p w:rsidR="002D66EE" w:rsidRDefault="002D66EE"/>
    <w:p w:rsidR="002D66EE" w:rsidRDefault="002D66EE"/>
    <w:p w:rsidR="002D66EE" w:rsidRPr="00C754EE" w:rsidRDefault="002D66EE" w:rsidP="002D66EE">
      <w:r>
        <w:rPr>
          <w:rFonts w:ascii="Comic Sans MS" w:hAnsi="Comic Sans MS"/>
          <w:sz w:val="20"/>
        </w:rPr>
        <w:lastRenderedPageBreak/>
        <w:t>Teacher Copy</w:t>
      </w:r>
    </w:p>
    <w:p w:rsidR="002D66EE" w:rsidRPr="004E2AE1" w:rsidRDefault="002D66EE" w:rsidP="002D66EE">
      <w:pPr>
        <w:jc w:val="center"/>
        <w:rPr>
          <w:rFonts w:ascii="Comic Sans MS" w:hAnsi="Comic Sans MS"/>
          <w:b/>
          <w:sz w:val="20"/>
        </w:rPr>
      </w:pPr>
      <w:proofErr w:type="spellStart"/>
      <w:r w:rsidRPr="004E2AE1">
        <w:rPr>
          <w:rFonts w:ascii="Comic Sans MS" w:hAnsi="Comic Sans MS"/>
          <w:b/>
          <w:sz w:val="20"/>
        </w:rPr>
        <w:t>Cheezy</w:t>
      </w:r>
      <w:proofErr w:type="spellEnd"/>
      <w:r w:rsidRPr="004E2AE1">
        <w:rPr>
          <w:rFonts w:ascii="Comic Sans MS" w:hAnsi="Comic Sans MS"/>
          <w:b/>
          <w:sz w:val="20"/>
        </w:rPr>
        <w:t xml:space="preserve"> Fractions</w:t>
      </w:r>
    </w:p>
    <w:p w:rsidR="002D66EE" w:rsidRPr="00454088" w:rsidRDefault="002D66EE" w:rsidP="002D66EE">
      <w:pPr>
        <w:jc w:val="center"/>
        <w:rPr>
          <w:rFonts w:ascii="Comic Sans MS" w:hAnsi="Comic Sans MS"/>
          <w:sz w:val="20"/>
        </w:rPr>
      </w:pPr>
    </w:p>
    <w:p w:rsidR="002D66EE" w:rsidRDefault="002D66EE" w:rsidP="002D66EE">
      <w:pPr>
        <w:rPr>
          <w:rFonts w:ascii="Comic Sans MS" w:hAnsi="Comic Sans MS"/>
          <w:sz w:val="20"/>
        </w:rPr>
      </w:pPr>
      <w:r>
        <w:rPr>
          <w:rFonts w:ascii="Comic Sans MS" w:hAnsi="Comic Sans MS"/>
          <w:noProof/>
          <w:sz w:val="20"/>
          <w:lang w:eastAsia="zh-TW"/>
        </w:rPr>
        <w:pict>
          <v:shape id="_x0000_s1028" type="#_x0000_t202" style="position:absolute;margin-left:134pt;margin-top:4.5pt;width:323.2pt;height:62.6pt;z-index:251662336;mso-width-relative:margin;mso-height-relative:margin">
            <v:textbox style="mso-next-textbox:#_x0000_s1028">
              <w:txbxContent>
                <w:p w:rsidR="002D66EE" w:rsidRPr="00454088" w:rsidRDefault="002D66EE" w:rsidP="002D66EE">
                  <w:pPr>
                    <w:rPr>
                      <w:rFonts w:ascii="Comic Sans MS" w:hAnsi="Comic Sans MS"/>
                      <w:sz w:val="20"/>
                    </w:rPr>
                  </w:pPr>
                  <w:r w:rsidRPr="00454088">
                    <w:rPr>
                      <w:rFonts w:ascii="Comic Sans MS" w:hAnsi="Comic Sans MS"/>
                      <w:sz w:val="20"/>
                    </w:rPr>
                    <w:t>Mike ordered a p</w:t>
                  </w:r>
                  <w:r>
                    <w:rPr>
                      <w:rFonts w:ascii="Comic Sans MS" w:hAnsi="Comic Sans MS"/>
                      <w:sz w:val="20"/>
                    </w:rPr>
                    <w:t>izza that had 8 slices in all. Half</w:t>
                  </w:r>
                  <w:r w:rsidRPr="00454088">
                    <w:rPr>
                      <w:rFonts w:ascii="Comic Sans MS" w:hAnsi="Comic Sans MS"/>
                      <w:sz w:val="20"/>
                    </w:rPr>
                    <w:t xml:space="preserve"> </w:t>
                  </w:r>
                  <w:r>
                    <w:rPr>
                      <w:rFonts w:ascii="Comic Sans MS" w:hAnsi="Comic Sans MS"/>
                      <w:sz w:val="20"/>
                    </w:rPr>
                    <w:t xml:space="preserve">of the slices had pepperoni, 1/4 had mushrooms, </w:t>
                  </w:r>
                  <w:proofErr w:type="gramStart"/>
                  <w:r>
                    <w:rPr>
                      <w:rFonts w:ascii="Comic Sans MS" w:hAnsi="Comic Sans MS"/>
                      <w:sz w:val="20"/>
                    </w:rPr>
                    <w:t>1</w:t>
                  </w:r>
                  <w:proofErr w:type="gramEnd"/>
                  <w:r>
                    <w:rPr>
                      <w:rFonts w:ascii="Comic Sans MS" w:hAnsi="Comic Sans MS"/>
                      <w:sz w:val="20"/>
                    </w:rPr>
                    <w:t>/8</w:t>
                  </w:r>
                  <w:r w:rsidRPr="00454088">
                    <w:rPr>
                      <w:rFonts w:ascii="Comic Sans MS" w:hAnsi="Comic Sans MS"/>
                      <w:sz w:val="20"/>
                    </w:rPr>
                    <w:t xml:space="preserve"> had peppers. </w:t>
                  </w:r>
                  <w:r>
                    <w:rPr>
                      <w:rFonts w:ascii="Comic Sans MS" w:hAnsi="Comic Sans MS"/>
                      <w:sz w:val="20"/>
                    </w:rPr>
                    <w:t xml:space="preserve">The rest of the slices had cheese only. </w:t>
                  </w:r>
                  <w:r w:rsidRPr="00454088">
                    <w:rPr>
                      <w:rFonts w:ascii="Comic Sans MS" w:hAnsi="Comic Sans MS"/>
                      <w:sz w:val="20"/>
                    </w:rPr>
                    <w:t>How many of the slices had just cheese? Color in the toppings to discover the answer.</w:t>
                  </w:r>
                </w:p>
                <w:p w:rsidR="002D66EE" w:rsidRPr="004E2AE1" w:rsidRDefault="002D66EE" w:rsidP="002D66EE"/>
              </w:txbxContent>
            </v:textbox>
          </v:shape>
        </w:pict>
      </w:r>
      <w:r>
        <w:rPr>
          <w:rFonts w:ascii="Comic Sans MS" w:hAnsi="Comic Sans MS"/>
          <w:noProof/>
          <w:sz w:val="20"/>
        </w:rPr>
        <w:drawing>
          <wp:inline distT="0" distB="0" distL="0" distR="0">
            <wp:extent cx="1733550" cy="178117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733550" cy="1781175"/>
                    </a:xfrm>
                    <a:prstGeom prst="rect">
                      <a:avLst/>
                    </a:prstGeom>
                    <a:noFill/>
                    <a:ln w="9525">
                      <a:noFill/>
                      <a:miter lim="800000"/>
                      <a:headEnd/>
                      <a:tailEnd/>
                    </a:ln>
                  </pic:spPr>
                </pic:pic>
              </a:graphicData>
            </a:graphic>
          </wp:inline>
        </w:drawing>
      </w:r>
      <w:r>
        <w:rPr>
          <w:rFonts w:ascii="Comic Sans MS" w:hAnsi="Comic Sans MS"/>
          <w:sz w:val="20"/>
        </w:rPr>
        <w:t xml:space="preserve">                                                  </w:t>
      </w:r>
    </w:p>
    <w:p w:rsidR="002D66EE" w:rsidRDefault="002D66EE" w:rsidP="002D66EE">
      <w:pPr>
        <w:rPr>
          <w:rFonts w:ascii="Comic Sans MS" w:hAnsi="Comic Sans MS"/>
          <w:sz w:val="20"/>
        </w:rPr>
      </w:pPr>
    </w:p>
    <w:p w:rsidR="002D66EE" w:rsidRPr="00C532DD" w:rsidRDefault="002D66EE" w:rsidP="002D66EE">
      <w:pPr>
        <w:rPr>
          <w:rFonts w:ascii="Comic Sans MS" w:hAnsi="Comic Sans MS"/>
          <w:sz w:val="20"/>
        </w:rPr>
      </w:pPr>
      <w:r>
        <w:rPr>
          <w:rFonts w:ascii="Comic Sans MS" w:hAnsi="Comic Sans MS"/>
          <w:sz w:val="20"/>
        </w:rPr>
        <w:t xml:space="preserve">                                                                                                   Answer: </w:t>
      </w:r>
      <w:r>
        <w:rPr>
          <w:rFonts w:ascii="Comic Sans MS" w:hAnsi="Comic Sans MS"/>
          <w:sz w:val="20"/>
          <w:u w:val="single"/>
        </w:rPr>
        <w:t xml:space="preserve">1 slice </w:t>
      </w:r>
    </w:p>
    <w:p w:rsidR="002D66EE" w:rsidRPr="00454088" w:rsidRDefault="002D66EE" w:rsidP="002D66EE">
      <w:pPr>
        <w:rPr>
          <w:rFonts w:ascii="Comic Sans MS" w:hAnsi="Comic Sans MS"/>
          <w:sz w:val="20"/>
        </w:rPr>
      </w:pPr>
    </w:p>
    <w:p w:rsidR="002D66EE" w:rsidRPr="004E2AE1" w:rsidRDefault="002D66EE" w:rsidP="002D66EE">
      <w:pPr>
        <w:jc w:val="center"/>
        <w:rPr>
          <w:rFonts w:ascii="Comic Sans MS" w:hAnsi="Comic Sans MS"/>
          <w:b/>
          <w:sz w:val="20"/>
        </w:rPr>
      </w:pPr>
      <w:r w:rsidRPr="004E2AE1">
        <w:rPr>
          <w:rFonts w:ascii="Comic Sans MS" w:hAnsi="Comic Sans MS"/>
          <w:b/>
          <w:sz w:val="20"/>
        </w:rPr>
        <w:t>Word Problem Vocabulary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422"/>
        <w:gridCol w:w="4422"/>
      </w:tblGrid>
      <w:tr w:rsidR="002D66EE" w:rsidRPr="00454088" w:rsidTr="00F52943">
        <w:trPr>
          <w:trHeight w:val="233"/>
        </w:trPr>
        <w:tc>
          <w:tcPr>
            <w:tcW w:w="4422" w:type="dxa"/>
          </w:tcPr>
          <w:p w:rsidR="002D66EE" w:rsidRPr="00454088" w:rsidRDefault="002D66EE" w:rsidP="00F52943">
            <w:pPr>
              <w:jc w:val="center"/>
              <w:rPr>
                <w:b/>
                <w:sz w:val="20"/>
              </w:rPr>
            </w:pPr>
            <w:r w:rsidRPr="00454088">
              <w:rPr>
                <w:rFonts w:ascii="Comic Sans MS" w:hAnsi="Comic Sans MS"/>
                <w:b/>
                <w:sz w:val="20"/>
              </w:rPr>
              <w:t>Phrase</w:t>
            </w:r>
          </w:p>
        </w:tc>
        <w:tc>
          <w:tcPr>
            <w:tcW w:w="4422" w:type="dxa"/>
          </w:tcPr>
          <w:p w:rsidR="002D66EE" w:rsidRPr="00454088" w:rsidRDefault="002D66EE" w:rsidP="00F52943">
            <w:pPr>
              <w:jc w:val="center"/>
              <w:rPr>
                <w:b/>
                <w:sz w:val="20"/>
              </w:rPr>
            </w:pPr>
            <w:r w:rsidRPr="00454088">
              <w:rPr>
                <w:rFonts w:ascii="Comic Sans MS" w:hAnsi="Comic Sans MS"/>
                <w:b/>
                <w:sz w:val="20"/>
              </w:rPr>
              <w:t>Operation</w:t>
            </w:r>
          </w:p>
        </w:tc>
      </w:tr>
      <w:tr w:rsidR="002D66EE" w:rsidRPr="00454088" w:rsidTr="00F52943">
        <w:trPr>
          <w:trHeight w:val="1619"/>
        </w:trPr>
        <w:tc>
          <w:tcPr>
            <w:tcW w:w="4422" w:type="dxa"/>
          </w:tcPr>
          <w:p w:rsidR="002D66EE" w:rsidRPr="004E2AE1" w:rsidRDefault="002D66EE" w:rsidP="00F52943">
            <w:pPr>
              <w:jc w:val="center"/>
              <w:rPr>
                <w:rFonts w:ascii="Comic Sans MS" w:hAnsi="Comic Sans MS"/>
                <w:sz w:val="18"/>
                <w:szCs w:val="18"/>
              </w:rPr>
            </w:pPr>
            <w:r w:rsidRPr="004E2AE1">
              <w:rPr>
                <w:rFonts w:ascii="Comic Sans MS" w:hAnsi="Comic Sans MS"/>
                <w:sz w:val="18"/>
                <w:szCs w:val="18"/>
              </w:rPr>
              <w:t>LEFT OVER</w:t>
            </w:r>
          </w:p>
          <w:p w:rsidR="002D66EE" w:rsidRPr="004E2AE1" w:rsidRDefault="002D66EE" w:rsidP="00F52943">
            <w:pPr>
              <w:jc w:val="center"/>
              <w:rPr>
                <w:rFonts w:ascii="Comic Sans MS" w:hAnsi="Comic Sans MS"/>
                <w:sz w:val="18"/>
                <w:szCs w:val="18"/>
              </w:rPr>
            </w:pPr>
            <w:r w:rsidRPr="004E2AE1">
              <w:rPr>
                <w:rFonts w:ascii="Comic Sans MS" w:hAnsi="Comic Sans MS"/>
                <w:sz w:val="18"/>
                <w:szCs w:val="18"/>
              </w:rPr>
              <w:t>REMAINING</w:t>
            </w:r>
          </w:p>
          <w:p w:rsidR="002D66EE" w:rsidRPr="004E2AE1" w:rsidRDefault="002D66EE" w:rsidP="00F52943">
            <w:pPr>
              <w:jc w:val="center"/>
              <w:rPr>
                <w:rFonts w:ascii="Comic Sans MS" w:hAnsi="Comic Sans MS"/>
                <w:sz w:val="18"/>
                <w:szCs w:val="18"/>
              </w:rPr>
            </w:pPr>
            <w:r w:rsidRPr="004E2AE1">
              <w:rPr>
                <w:rFonts w:ascii="Comic Sans MS" w:hAnsi="Comic Sans MS"/>
                <w:sz w:val="18"/>
                <w:szCs w:val="18"/>
              </w:rPr>
              <w:t>DIFFERENCE BETWEEN/OF</w:t>
            </w:r>
          </w:p>
          <w:p w:rsidR="002D66EE" w:rsidRPr="004E2AE1" w:rsidRDefault="002D66EE" w:rsidP="00F52943">
            <w:pPr>
              <w:jc w:val="center"/>
              <w:rPr>
                <w:rFonts w:ascii="Comic Sans MS" w:hAnsi="Comic Sans MS"/>
                <w:sz w:val="18"/>
                <w:szCs w:val="18"/>
              </w:rPr>
            </w:pPr>
            <w:r w:rsidRPr="004E2AE1">
              <w:rPr>
                <w:rFonts w:ascii="Comic Sans MS" w:hAnsi="Comic Sans MS"/>
                <w:sz w:val="18"/>
                <w:szCs w:val="18"/>
              </w:rPr>
              <w:t>LESS THAN</w:t>
            </w:r>
          </w:p>
          <w:p w:rsidR="002D66EE" w:rsidRPr="004E2AE1" w:rsidRDefault="002D66EE" w:rsidP="00F52943">
            <w:pPr>
              <w:jc w:val="center"/>
              <w:rPr>
                <w:rFonts w:ascii="Comic Sans MS" w:hAnsi="Comic Sans MS"/>
                <w:sz w:val="18"/>
                <w:szCs w:val="18"/>
              </w:rPr>
            </w:pPr>
            <w:r w:rsidRPr="004E2AE1">
              <w:rPr>
                <w:rFonts w:ascii="Comic Sans MS" w:hAnsi="Comic Sans MS"/>
                <w:sz w:val="18"/>
                <w:szCs w:val="18"/>
              </w:rPr>
              <w:t>FEWER THAN</w:t>
            </w:r>
          </w:p>
          <w:p w:rsidR="002D66EE" w:rsidRPr="004E2AE1" w:rsidRDefault="002D66EE" w:rsidP="00F52943">
            <w:pPr>
              <w:jc w:val="center"/>
              <w:rPr>
                <w:rFonts w:ascii="Comic Sans MS" w:hAnsi="Comic Sans MS"/>
                <w:sz w:val="18"/>
                <w:szCs w:val="18"/>
              </w:rPr>
            </w:pPr>
            <w:r w:rsidRPr="004E2AE1">
              <w:rPr>
                <w:rFonts w:ascii="Comic Sans MS" w:hAnsi="Comic Sans MS"/>
                <w:sz w:val="18"/>
                <w:szCs w:val="18"/>
              </w:rPr>
              <w:t>MINUS</w:t>
            </w:r>
          </w:p>
          <w:p w:rsidR="002D66EE" w:rsidRPr="004E2AE1" w:rsidRDefault="002D66EE" w:rsidP="00F52943">
            <w:pPr>
              <w:jc w:val="center"/>
              <w:rPr>
                <w:sz w:val="18"/>
                <w:szCs w:val="18"/>
              </w:rPr>
            </w:pPr>
            <w:r w:rsidRPr="004E2AE1">
              <w:rPr>
                <w:rFonts w:ascii="Comic Sans MS" w:hAnsi="Comic Sans MS"/>
                <w:sz w:val="18"/>
                <w:szCs w:val="18"/>
              </w:rPr>
              <w:t>DECREASED BY</w:t>
            </w:r>
          </w:p>
        </w:tc>
        <w:tc>
          <w:tcPr>
            <w:tcW w:w="4422" w:type="dxa"/>
          </w:tcPr>
          <w:p w:rsidR="002D66EE" w:rsidRPr="00584E17" w:rsidRDefault="002D66EE" w:rsidP="00F52943">
            <w:pPr>
              <w:jc w:val="center"/>
              <w:rPr>
                <w:rFonts w:ascii="Comic Sans MS" w:hAnsi="Comic Sans MS"/>
                <w:sz w:val="18"/>
                <w:szCs w:val="18"/>
              </w:rPr>
            </w:pPr>
            <w:r>
              <w:rPr>
                <w:rFonts w:ascii="Comic Sans MS" w:hAnsi="Comic Sans MS"/>
                <w:sz w:val="18"/>
                <w:szCs w:val="18"/>
              </w:rPr>
              <w:t>SUBTRACTION</w:t>
            </w:r>
          </w:p>
        </w:tc>
      </w:tr>
      <w:tr w:rsidR="002D66EE" w:rsidRPr="00454088" w:rsidTr="00F52943">
        <w:trPr>
          <w:trHeight w:val="1886"/>
        </w:trPr>
        <w:tc>
          <w:tcPr>
            <w:tcW w:w="4422" w:type="dxa"/>
          </w:tcPr>
          <w:p w:rsidR="002D66EE" w:rsidRPr="004E2AE1" w:rsidRDefault="002D66EE" w:rsidP="00F52943">
            <w:pPr>
              <w:jc w:val="center"/>
              <w:rPr>
                <w:rFonts w:ascii="Comic Sans MS" w:hAnsi="Comic Sans MS"/>
                <w:sz w:val="18"/>
                <w:szCs w:val="18"/>
              </w:rPr>
            </w:pPr>
            <w:r w:rsidRPr="004E2AE1">
              <w:rPr>
                <w:rFonts w:ascii="Comic Sans MS" w:hAnsi="Comic Sans MS"/>
                <w:sz w:val="18"/>
                <w:szCs w:val="18"/>
              </w:rPr>
              <w:t>ALL TOGETHER</w:t>
            </w:r>
          </w:p>
          <w:p w:rsidR="002D66EE" w:rsidRPr="004E2AE1" w:rsidRDefault="002D66EE" w:rsidP="00F52943">
            <w:pPr>
              <w:jc w:val="center"/>
              <w:rPr>
                <w:rFonts w:ascii="Comic Sans MS" w:hAnsi="Comic Sans MS"/>
                <w:sz w:val="18"/>
                <w:szCs w:val="18"/>
              </w:rPr>
            </w:pPr>
            <w:r w:rsidRPr="004E2AE1">
              <w:rPr>
                <w:rFonts w:ascii="Comic Sans MS" w:hAnsi="Comic Sans MS"/>
                <w:sz w:val="18"/>
                <w:szCs w:val="18"/>
              </w:rPr>
              <w:t>COMBINED</w:t>
            </w:r>
          </w:p>
          <w:p w:rsidR="002D66EE" w:rsidRPr="004E2AE1" w:rsidRDefault="002D66EE" w:rsidP="00F52943">
            <w:pPr>
              <w:jc w:val="center"/>
              <w:rPr>
                <w:rFonts w:ascii="Comic Sans MS" w:hAnsi="Comic Sans MS"/>
                <w:sz w:val="18"/>
                <w:szCs w:val="18"/>
              </w:rPr>
            </w:pPr>
            <w:r w:rsidRPr="004E2AE1">
              <w:rPr>
                <w:rFonts w:ascii="Comic Sans MS" w:hAnsi="Comic Sans MS"/>
                <w:sz w:val="18"/>
                <w:szCs w:val="18"/>
              </w:rPr>
              <w:t>INCREASED BY</w:t>
            </w:r>
          </w:p>
          <w:p w:rsidR="002D66EE" w:rsidRPr="004E2AE1" w:rsidRDefault="002D66EE" w:rsidP="00F52943">
            <w:pPr>
              <w:jc w:val="center"/>
              <w:rPr>
                <w:rFonts w:ascii="Comic Sans MS" w:hAnsi="Comic Sans MS"/>
                <w:sz w:val="18"/>
                <w:szCs w:val="18"/>
              </w:rPr>
            </w:pPr>
            <w:r w:rsidRPr="004E2AE1">
              <w:rPr>
                <w:rFonts w:ascii="Comic Sans MS" w:hAnsi="Comic Sans MS"/>
                <w:sz w:val="18"/>
                <w:szCs w:val="18"/>
              </w:rPr>
              <w:t>MORE THAN</w:t>
            </w:r>
          </w:p>
          <w:p w:rsidR="002D66EE" w:rsidRPr="004E2AE1" w:rsidRDefault="002D66EE" w:rsidP="00F52943">
            <w:pPr>
              <w:jc w:val="center"/>
              <w:rPr>
                <w:rFonts w:ascii="Comic Sans MS" w:hAnsi="Comic Sans MS"/>
                <w:sz w:val="18"/>
                <w:szCs w:val="18"/>
              </w:rPr>
            </w:pPr>
            <w:r w:rsidRPr="004E2AE1">
              <w:rPr>
                <w:rFonts w:ascii="Comic Sans MS" w:hAnsi="Comic Sans MS"/>
                <w:sz w:val="18"/>
                <w:szCs w:val="18"/>
              </w:rPr>
              <w:t>TOTAL OF</w:t>
            </w:r>
          </w:p>
          <w:p w:rsidR="002D66EE" w:rsidRPr="004E2AE1" w:rsidRDefault="002D66EE" w:rsidP="00F52943">
            <w:pPr>
              <w:jc w:val="center"/>
              <w:rPr>
                <w:rFonts w:ascii="Comic Sans MS" w:hAnsi="Comic Sans MS"/>
                <w:sz w:val="18"/>
                <w:szCs w:val="18"/>
              </w:rPr>
            </w:pPr>
            <w:r w:rsidRPr="004E2AE1">
              <w:rPr>
                <w:rFonts w:ascii="Comic Sans MS" w:hAnsi="Comic Sans MS"/>
                <w:sz w:val="18"/>
                <w:szCs w:val="18"/>
              </w:rPr>
              <w:t>SUM</w:t>
            </w:r>
          </w:p>
          <w:p w:rsidR="002D66EE" w:rsidRPr="004E2AE1" w:rsidRDefault="002D66EE" w:rsidP="00F52943">
            <w:pPr>
              <w:jc w:val="center"/>
              <w:rPr>
                <w:rFonts w:ascii="Comic Sans MS" w:hAnsi="Comic Sans MS"/>
                <w:sz w:val="18"/>
                <w:szCs w:val="18"/>
              </w:rPr>
            </w:pPr>
            <w:r w:rsidRPr="004E2AE1">
              <w:rPr>
                <w:rFonts w:ascii="Comic Sans MS" w:hAnsi="Comic Sans MS"/>
                <w:sz w:val="18"/>
                <w:szCs w:val="18"/>
              </w:rPr>
              <w:t>ADDED TO</w:t>
            </w:r>
          </w:p>
          <w:p w:rsidR="002D66EE" w:rsidRPr="004E2AE1" w:rsidRDefault="002D66EE" w:rsidP="00F52943">
            <w:pPr>
              <w:jc w:val="center"/>
              <w:rPr>
                <w:sz w:val="18"/>
                <w:szCs w:val="18"/>
              </w:rPr>
            </w:pPr>
            <w:r w:rsidRPr="004E2AE1">
              <w:rPr>
                <w:rFonts w:ascii="Comic Sans MS" w:hAnsi="Comic Sans MS"/>
                <w:sz w:val="18"/>
                <w:szCs w:val="18"/>
              </w:rPr>
              <w:t>AND</w:t>
            </w:r>
          </w:p>
        </w:tc>
        <w:tc>
          <w:tcPr>
            <w:tcW w:w="4422" w:type="dxa"/>
          </w:tcPr>
          <w:p w:rsidR="002D66EE" w:rsidRPr="00584E17" w:rsidRDefault="002D66EE" w:rsidP="00F52943">
            <w:pPr>
              <w:jc w:val="center"/>
              <w:rPr>
                <w:rFonts w:ascii="Comic Sans MS" w:hAnsi="Comic Sans MS"/>
                <w:sz w:val="18"/>
                <w:szCs w:val="18"/>
              </w:rPr>
            </w:pPr>
            <w:r>
              <w:rPr>
                <w:rFonts w:ascii="Comic Sans MS" w:hAnsi="Comic Sans MS"/>
                <w:sz w:val="18"/>
                <w:szCs w:val="18"/>
              </w:rPr>
              <w:t>ADDITION</w:t>
            </w:r>
          </w:p>
        </w:tc>
      </w:tr>
      <w:tr w:rsidR="002D66EE" w:rsidRPr="00454088" w:rsidTr="00F52943">
        <w:trPr>
          <w:trHeight w:val="933"/>
        </w:trPr>
        <w:tc>
          <w:tcPr>
            <w:tcW w:w="4422" w:type="dxa"/>
          </w:tcPr>
          <w:p w:rsidR="002D66EE" w:rsidRPr="004E2AE1" w:rsidRDefault="002D66EE" w:rsidP="00F52943">
            <w:pPr>
              <w:jc w:val="center"/>
              <w:rPr>
                <w:rFonts w:ascii="Comic Sans MS" w:hAnsi="Comic Sans MS"/>
                <w:sz w:val="18"/>
                <w:szCs w:val="18"/>
              </w:rPr>
            </w:pPr>
            <w:r w:rsidRPr="004E2AE1">
              <w:rPr>
                <w:rFonts w:ascii="Comic Sans MS" w:hAnsi="Comic Sans MS"/>
                <w:sz w:val="18"/>
                <w:szCs w:val="18"/>
              </w:rPr>
              <w:t>OF</w:t>
            </w:r>
          </w:p>
          <w:p w:rsidR="002D66EE" w:rsidRPr="004E2AE1" w:rsidRDefault="002D66EE" w:rsidP="00F52943">
            <w:pPr>
              <w:jc w:val="center"/>
              <w:rPr>
                <w:rFonts w:ascii="Comic Sans MS" w:hAnsi="Comic Sans MS"/>
                <w:sz w:val="18"/>
                <w:szCs w:val="18"/>
              </w:rPr>
            </w:pPr>
            <w:r w:rsidRPr="004E2AE1">
              <w:rPr>
                <w:rFonts w:ascii="Comic Sans MS" w:hAnsi="Comic Sans MS"/>
                <w:sz w:val="18"/>
                <w:szCs w:val="18"/>
              </w:rPr>
              <w:t>TIMES</w:t>
            </w:r>
          </w:p>
          <w:p w:rsidR="002D66EE" w:rsidRPr="004E2AE1" w:rsidRDefault="002D66EE" w:rsidP="00F52943">
            <w:pPr>
              <w:jc w:val="center"/>
              <w:rPr>
                <w:rFonts w:ascii="Comic Sans MS" w:hAnsi="Comic Sans MS"/>
                <w:sz w:val="18"/>
                <w:szCs w:val="18"/>
              </w:rPr>
            </w:pPr>
            <w:r w:rsidRPr="004E2AE1">
              <w:rPr>
                <w:rFonts w:ascii="Comic Sans MS" w:hAnsi="Comic Sans MS"/>
                <w:sz w:val="18"/>
                <w:szCs w:val="18"/>
              </w:rPr>
              <w:t>MULTIPLIED BY</w:t>
            </w:r>
          </w:p>
          <w:p w:rsidR="002D66EE" w:rsidRPr="004E2AE1" w:rsidRDefault="002D66EE" w:rsidP="00F52943">
            <w:pPr>
              <w:jc w:val="center"/>
              <w:rPr>
                <w:sz w:val="18"/>
                <w:szCs w:val="18"/>
              </w:rPr>
            </w:pPr>
            <w:r w:rsidRPr="004E2AE1">
              <w:rPr>
                <w:rFonts w:ascii="Comic Sans MS" w:hAnsi="Comic Sans MS"/>
                <w:sz w:val="18"/>
                <w:szCs w:val="18"/>
              </w:rPr>
              <w:t>PRODUCT OF</w:t>
            </w:r>
          </w:p>
        </w:tc>
        <w:tc>
          <w:tcPr>
            <w:tcW w:w="4422" w:type="dxa"/>
          </w:tcPr>
          <w:p w:rsidR="002D66EE" w:rsidRPr="004E2AE1" w:rsidRDefault="002D66EE" w:rsidP="00F52943">
            <w:pPr>
              <w:jc w:val="center"/>
              <w:rPr>
                <w:rFonts w:ascii="Comic Sans MS" w:hAnsi="Comic Sans MS"/>
                <w:sz w:val="18"/>
                <w:szCs w:val="18"/>
              </w:rPr>
            </w:pPr>
          </w:p>
          <w:p w:rsidR="002D66EE" w:rsidRPr="00584E17" w:rsidRDefault="002D66EE" w:rsidP="00F52943">
            <w:pPr>
              <w:jc w:val="center"/>
              <w:rPr>
                <w:rFonts w:ascii="Comic Sans MS" w:hAnsi="Comic Sans MS"/>
                <w:sz w:val="18"/>
                <w:szCs w:val="18"/>
              </w:rPr>
            </w:pPr>
            <w:r>
              <w:rPr>
                <w:rFonts w:ascii="Comic Sans MS" w:hAnsi="Comic Sans MS"/>
                <w:sz w:val="18"/>
                <w:szCs w:val="18"/>
              </w:rPr>
              <w:t>MULTIPLICATION</w:t>
            </w:r>
          </w:p>
        </w:tc>
      </w:tr>
      <w:tr w:rsidR="002D66EE" w:rsidRPr="00454088" w:rsidTr="00F52943">
        <w:trPr>
          <w:trHeight w:val="1176"/>
        </w:trPr>
        <w:tc>
          <w:tcPr>
            <w:tcW w:w="4422" w:type="dxa"/>
          </w:tcPr>
          <w:p w:rsidR="002D66EE" w:rsidRPr="004E2AE1" w:rsidRDefault="002D66EE" w:rsidP="00F52943">
            <w:pPr>
              <w:jc w:val="center"/>
              <w:rPr>
                <w:rFonts w:ascii="Comic Sans MS" w:hAnsi="Comic Sans MS"/>
                <w:sz w:val="18"/>
                <w:szCs w:val="18"/>
              </w:rPr>
            </w:pPr>
            <w:r w:rsidRPr="004E2AE1">
              <w:rPr>
                <w:rFonts w:ascii="Comic Sans MS" w:hAnsi="Comic Sans MS"/>
                <w:sz w:val="18"/>
                <w:szCs w:val="18"/>
              </w:rPr>
              <w:t>PER</w:t>
            </w:r>
          </w:p>
          <w:p w:rsidR="002D66EE" w:rsidRPr="004E2AE1" w:rsidRDefault="002D66EE" w:rsidP="00F52943">
            <w:pPr>
              <w:jc w:val="center"/>
              <w:rPr>
                <w:rFonts w:ascii="Comic Sans MS" w:hAnsi="Comic Sans MS"/>
                <w:sz w:val="18"/>
                <w:szCs w:val="18"/>
              </w:rPr>
            </w:pPr>
            <w:r w:rsidRPr="004E2AE1">
              <w:rPr>
                <w:rFonts w:ascii="Comic Sans MS" w:hAnsi="Comic Sans MS"/>
                <w:sz w:val="18"/>
                <w:szCs w:val="18"/>
              </w:rPr>
              <w:t>OUT OF</w:t>
            </w:r>
          </w:p>
          <w:p w:rsidR="002D66EE" w:rsidRPr="004E2AE1" w:rsidRDefault="002D66EE" w:rsidP="00F52943">
            <w:pPr>
              <w:jc w:val="center"/>
              <w:rPr>
                <w:rFonts w:ascii="Comic Sans MS" w:hAnsi="Comic Sans MS"/>
                <w:sz w:val="18"/>
                <w:szCs w:val="18"/>
              </w:rPr>
            </w:pPr>
            <w:r w:rsidRPr="004E2AE1">
              <w:rPr>
                <w:rFonts w:ascii="Comic Sans MS" w:hAnsi="Comic Sans MS"/>
                <w:sz w:val="18"/>
                <w:szCs w:val="18"/>
              </w:rPr>
              <w:t>RATIO OF</w:t>
            </w:r>
          </w:p>
          <w:p w:rsidR="002D66EE" w:rsidRPr="004E2AE1" w:rsidRDefault="002D66EE" w:rsidP="00F52943">
            <w:pPr>
              <w:jc w:val="center"/>
              <w:rPr>
                <w:rFonts w:ascii="Comic Sans MS" w:hAnsi="Comic Sans MS"/>
                <w:sz w:val="18"/>
                <w:szCs w:val="18"/>
              </w:rPr>
            </w:pPr>
            <w:r w:rsidRPr="004E2AE1">
              <w:rPr>
                <w:rFonts w:ascii="Comic Sans MS" w:hAnsi="Comic Sans MS"/>
                <w:sz w:val="18"/>
                <w:szCs w:val="18"/>
              </w:rPr>
              <w:t>QUOTIENT OF</w:t>
            </w:r>
          </w:p>
          <w:p w:rsidR="002D66EE" w:rsidRPr="004E2AE1" w:rsidRDefault="002D66EE" w:rsidP="00F52943">
            <w:pPr>
              <w:jc w:val="center"/>
              <w:rPr>
                <w:sz w:val="18"/>
                <w:szCs w:val="18"/>
              </w:rPr>
            </w:pPr>
            <w:r w:rsidRPr="004E2AE1">
              <w:rPr>
                <w:rFonts w:ascii="Comic Sans MS" w:hAnsi="Comic Sans MS"/>
                <w:sz w:val="18"/>
                <w:szCs w:val="18"/>
              </w:rPr>
              <w:t>PERCENT</w:t>
            </w:r>
          </w:p>
        </w:tc>
        <w:tc>
          <w:tcPr>
            <w:tcW w:w="4422" w:type="dxa"/>
          </w:tcPr>
          <w:p w:rsidR="002D66EE" w:rsidRPr="00584E17" w:rsidRDefault="002D66EE" w:rsidP="00F52943">
            <w:pPr>
              <w:jc w:val="center"/>
              <w:rPr>
                <w:rFonts w:ascii="Comic Sans MS" w:hAnsi="Comic Sans MS"/>
                <w:sz w:val="18"/>
                <w:szCs w:val="18"/>
              </w:rPr>
            </w:pPr>
            <w:r>
              <w:rPr>
                <w:rFonts w:ascii="Comic Sans MS" w:hAnsi="Comic Sans MS"/>
                <w:sz w:val="18"/>
                <w:szCs w:val="18"/>
              </w:rPr>
              <w:t>DIVISION</w:t>
            </w:r>
          </w:p>
        </w:tc>
      </w:tr>
      <w:tr w:rsidR="002D66EE" w:rsidRPr="00454088" w:rsidTr="00F52943">
        <w:trPr>
          <w:trHeight w:val="49"/>
        </w:trPr>
        <w:tc>
          <w:tcPr>
            <w:tcW w:w="4422" w:type="dxa"/>
          </w:tcPr>
          <w:p w:rsidR="002D66EE" w:rsidRPr="004E2AE1" w:rsidRDefault="002D66EE" w:rsidP="00F52943">
            <w:pPr>
              <w:jc w:val="center"/>
              <w:rPr>
                <w:rFonts w:ascii="Comic Sans MS" w:hAnsi="Comic Sans MS"/>
                <w:sz w:val="18"/>
                <w:szCs w:val="18"/>
              </w:rPr>
            </w:pPr>
            <w:r w:rsidRPr="004E2AE1">
              <w:rPr>
                <w:rFonts w:ascii="Comic Sans MS" w:hAnsi="Comic Sans MS"/>
                <w:sz w:val="18"/>
                <w:szCs w:val="18"/>
              </w:rPr>
              <w:t>IS</w:t>
            </w:r>
          </w:p>
          <w:p w:rsidR="002D66EE" w:rsidRPr="004E2AE1" w:rsidRDefault="002D66EE" w:rsidP="00F52943">
            <w:pPr>
              <w:jc w:val="center"/>
              <w:rPr>
                <w:rFonts w:ascii="Comic Sans MS" w:hAnsi="Comic Sans MS"/>
                <w:sz w:val="18"/>
                <w:szCs w:val="18"/>
              </w:rPr>
            </w:pPr>
            <w:r w:rsidRPr="004E2AE1">
              <w:rPr>
                <w:rFonts w:ascii="Comic Sans MS" w:hAnsi="Comic Sans MS"/>
                <w:sz w:val="18"/>
                <w:szCs w:val="18"/>
              </w:rPr>
              <w:t>ARE</w:t>
            </w:r>
          </w:p>
          <w:p w:rsidR="002D66EE" w:rsidRPr="004E2AE1" w:rsidRDefault="002D66EE" w:rsidP="00F52943">
            <w:pPr>
              <w:jc w:val="center"/>
              <w:rPr>
                <w:rFonts w:ascii="Comic Sans MS" w:hAnsi="Comic Sans MS"/>
                <w:sz w:val="18"/>
                <w:szCs w:val="18"/>
              </w:rPr>
            </w:pPr>
            <w:r w:rsidRPr="004E2AE1">
              <w:rPr>
                <w:rFonts w:ascii="Comic Sans MS" w:hAnsi="Comic Sans MS"/>
                <w:sz w:val="18"/>
                <w:szCs w:val="18"/>
              </w:rPr>
              <w:t>WAS</w:t>
            </w:r>
          </w:p>
          <w:p w:rsidR="002D66EE" w:rsidRPr="004E2AE1" w:rsidRDefault="002D66EE" w:rsidP="00F52943">
            <w:pPr>
              <w:jc w:val="center"/>
              <w:rPr>
                <w:rFonts w:ascii="Comic Sans MS" w:hAnsi="Comic Sans MS"/>
                <w:sz w:val="18"/>
                <w:szCs w:val="18"/>
              </w:rPr>
            </w:pPr>
            <w:r w:rsidRPr="004E2AE1">
              <w:rPr>
                <w:rFonts w:ascii="Comic Sans MS" w:hAnsi="Comic Sans MS"/>
                <w:sz w:val="18"/>
                <w:szCs w:val="18"/>
              </w:rPr>
              <w:t>WERE</w:t>
            </w:r>
          </w:p>
          <w:p w:rsidR="002D66EE" w:rsidRPr="004E2AE1" w:rsidRDefault="002D66EE" w:rsidP="00F52943">
            <w:pPr>
              <w:jc w:val="center"/>
              <w:rPr>
                <w:rFonts w:ascii="Comic Sans MS" w:hAnsi="Comic Sans MS"/>
                <w:sz w:val="18"/>
                <w:szCs w:val="18"/>
              </w:rPr>
            </w:pPr>
            <w:r w:rsidRPr="004E2AE1">
              <w:rPr>
                <w:rFonts w:ascii="Comic Sans MS" w:hAnsi="Comic Sans MS"/>
                <w:sz w:val="18"/>
                <w:szCs w:val="18"/>
              </w:rPr>
              <w:t>WILL BE</w:t>
            </w:r>
          </w:p>
          <w:p w:rsidR="002D66EE" w:rsidRPr="004E2AE1" w:rsidRDefault="002D66EE" w:rsidP="00F52943">
            <w:pPr>
              <w:jc w:val="center"/>
              <w:rPr>
                <w:rFonts w:ascii="Comic Sans MS" w:hAnsi="Comic Sans MS"/>
                <w:sz w:val="18"/>
                <w:szCs w:val="18"/>
              </w:rPr>
            </w:pPr>
            <w:r w:rsidRPr="004E2AE1">
              <w:rPr>
                <w:rFonts w:ascii="Comic Sans MS" w:hAnsi="Comic Sans MS"/>
                <w:sz w:val="18"/>
                <w:szCs w:val="18"/>
              </w:rPr>
              <w:t>GIVES</w:t>
            </w:r>
          </w:p>
          <w:p w:rsidR="002D66EE" w:rsidRPr="004E2AE1" w:rsidRDefault="002D66EE" w:rsidP="00F52943">
            <w:pPr>
              <w:jc w:val="center"/>
              <w:rPr>
                <w:sz w:val="18"/>
                <w:szCs w:val="18"/>
              </w:rPr>
            </w:pPr>
            <w:r w:rsidRPr="004E2AE1">
              <w:rPr>
                <w:rFonts w:ascii="Comic Sans MS" w:hAnsi="Comic Sans MS"/>
                <w:sz w:val="18"/>
                <w:szCs w:val="18"/>
              </w:rPr>
              <w:t>YIELDS</w:t>
            </w:r>
          </w:p>
        </w:tc>
        <w:tc>
          <w:tcPr>
            <w:tcW w:w="4422" w:type="dxa"/>
          </w:tcPr>
          <w:p w:rsidR="002D66EE" w:rsidRPr="00584E17" w:rsidRDefault="002D66EE" w:rsidP="00F52943">
            <w:pPr>
              <w:jc w:val="center"/>
              <w:rPr>
                <w:rFonts w:ascii="Comic Sans MS" w:hAnsi="Comic Sans MS"/>
                <w:sz w:val="18"/>
                <w:szCs w:val="18"/>
              </w:rPr>
            </w:pPr>
            <w:r>
              <w:rPr>
                <w:rFonts w:ascii="Comic Sans MS" w:hAnsi="Comic Sans MS"/>
                <w:sz w:val="18"/>
                <w:szCs w:val="18"/>
              </w:rPr>
              <w:t>EQUALS</w:t>
            </w:r>
          </w:p>
        </w:tc>
      </w:tr>
    </w:tbl>
    <w:p w:rsidR="002D66EE" w:rsidRDefault="002D66EE" w:rsidP="002D66EE">
      <w:pPr>
        <w:rPr>
          <w:rFonts w:ascii="Comic Sans MS" w:hAnsi="Comic Sans MS"/>
        </w:rPr>
      </w:pPr>
      <w:r>
        <w:rPr>
          <w:rFonts w:ascii="Comic Sans MS" w:hAnsi="Comic Sans MS"/>
        </w:rPr>
        <w:lastRenderedPageBreak/>
        <w:t>Teacher Copy</w:t>
      </w:r>
    </w:p>
    <w:p w:rsidR="002D66EE" w:rsidRDefault="002D66EE" w:rsidP="002D66EE">
      <w:pPr>
        <w:rPr>
          <w:rFonts w:ascii="Comic Sans MS" w:hAnsi="Comic Sans MS"/>
        </w:rPr>
      </w:pPr>
    </w:p>
    <w:p w:rsidR="002D66EE" w:rsidRPr="00454088" w:rsidRDefault="002D66EE" w:rsidP="002D66EE">
      <w:pPr>
        <w:jc w:val="center"/>
        <w:rPr>
          <w:rFonts w:ascii="Comic Sans MS" w:hAnsi="Comic Sans MS"/>
        </w:rPr>
      </w:pPr>
      <w:r>
        <w:rPr>
          <w:rFonts w:ascii="Comic Sans MS" w:hAnsi="Comic Sans MS"/>
          <w:noProof/>
        </w:rPr>
        <w:drawing>
          <wp:inline distT="0" distB="0" distL="0" distR="0">
            <wp:extent cx="5334000" cy="275272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334000" cy="2752725"/>
                    </a:xfrm>
                    <a:prstGeom prst="rect">
                      <a:avLst/>
                    </a:prstGeom>
                    <a:noFill/>
                    <a:ln w="9525">
                      <a:noFill/>
                      <a:miter lim="800000"/>
                      <a:headEnd/>
                      <a:tailEnd/>
                    </a:ln>
                  </pic:spPr>
                </pic:pic>
              </a:graphicData>
            </a:graphic>
          </wp:inline>
        </w:drawing>
      </w:r>
    </w:p>
    <w:p w:rsidR="002D66EE" w:rsidRDefault="002D66EE" w:rsidP="002D66EE"/>
    <w:p w:rsidR="002D66EE" w:rsidRDefault="002D66EE" w:rsidP="002D66EE">
      <w:pPr>
        <w:numPr>
          <w:ilvl w:val="0"/>
          <w:numId w:val="3"/>
        </w:numPr>
        <w:rPr>
          <w:rFonts w:ascii="Comic Sans MS" w:hAnsi="Comic Sans MS"/>
          <w:sz w:val="20"/>
          <w:szCs w:val="20"/>
        </w:rPr>
      </w:pPr>
      <w:r>
        <w:rPr>
          <w:rFonts w:ascii="Comic Sans MS" w:hAnsi="Comic Sans MS"/>
          <w:sz w:val="20"/>
          <w:szCs w:val="20"/>
        </w:rPr>
        <w:t>Why are Hilary’s parents worried about checking her math homework?</w:t>
      </w:r>
    </w:p>
    <w:p w:rsidR="002D66EE" w:rsidRDefault="002D66EE" w:rsidP="002D66EE">
      <w:pPr>
        <w:ind w:left="720"/>
        <w:rPr>
          <w:rFonts w:ascii="Comic Sans MS" w:hAnsi="Comic Sans MS"/>
          <w:sz w:val="20"/>
          <w:szCs w:val="20"/>
        </w:rPr>
      </w:pPr>
    </w:p>
    <w:p w:rsidR="002D66EE" w:rsidRDefault="002D66EE" w:rsidP="002D66EE">
      <w:pPr>
        <w:ind w:left="720"/>
        <w:rPr>
          <w:rFonts w:ascii="Comic Sans MS" w:hAnsi="Comic Sans MS"/>
          <w:sz w:val="20"/>
          <w:szCs w:val="20"/>
        </w:rPr>
      </w:pPr>
      <w:r>
        <w:rPr>
          <w:rFonts w:ascii="Comic Sans MS" w:hAnsi="Comic Sans MS"/>
          <w:sz w:val="20"/>
          <w:szCs w:val="20"/>
        </w:rPr>
        <w:t>Three halves of a pizza would equal 1 ½ pizzas, which is more than one pizza.</w:t>
      </w:r>
    </w:p>
    <w:p w:rsidR="002D66EE" w:rsidRPr="00D14916" w:rsidRDefault="002D66EE" w:rsidP="002D66EE">
      <w:pPr>
        <w:rPr>
          <w:rFonts w:ascii="Comic Sans MS" w:hAnsi="Comic Sans MS"/>
          <w:b/>
          <w:sz w:val="20"/>
          <w:szCs w:val="20"/>
        </w:rPr>
      </w:pPr>
    </w:p>
    <w:p w:rsidR="002D66EE" w:rsidRPr="00D14916" w:rsidRDefault="002D66EE" w:rsidP="002D66EE">
      <w:pPr>
        <w:rPr>
          <w:rFonts w:ascii="Comic Sans MS" w:hAnsi="Comic Sans MS"/>
          <w:b/>
          <w:sz w:val="20"/>
          <w:szCs w:val="20"/>
        </w:rPr>
      </w:pPr>
      <w:r w:rsidRPr="00D14916">
        <w:rPr>
          <w:rFonts w:ascii="Comic Sans MS" w:hAnsi="Comic Sans MS"/>
          <w:b/>
          <w:sz w:val="20"/>
          <w:szCs w:val="20"/>
        </w:rPr>
        <w:t xml:space="preserve">Suppose the pizzeria is offering a “Buy two, get one free” special, so the family orders 3 medium pizzas. Mom’s pizza has Olives on it, Dad’s pizza has eggplant on it, and Hilary’s pizza has pepperoni on it.  </w:t>
      </w:r>
    </w:p>
    <w:p w:rsidR="002D66EE" w:rsidRDefault="002D66EE" w:rsidP="002D66EE"/>
    <w:p w:rsidR="002D66EE" w:rsidRDefault="002D66EE" w:rsidP="002D66EE">
      <w:pPr>
        <w:numPr>
          <w:ilvl w:val="0"/>
          <w:numId w:val="3"/>
        </w:numPr>
        <w:rPr>
          <w:rFonts w:ascii="Comic Sans MS" w:hAnsi="Comic Sans MS"/>
          <w:sz w:val="20"/>
          <w:szCs w:val="20"/>
        </w:rPr>
      </w:pPr>
      <w:r>
        <w:rPr>
          <w:rFonts w:ascii="Comic Sans MS" w:hAnsi="Comic Sans MS"/>
          <w:sz w:val="20"/>
          <w:szCs w:val="20"/>
        </w:rPr>
        <w:t>If mom eats 2/6 of her pizza, dad eats 4/6 of his pizza and Hilary eats 1/2 of her pizza, how much total pizza is left? (Draw a picture to illustrate this and help you find the solution.)</w:t>
      </w:r>
    </w:p>
    <w:p w:rsidR="002D66EE" w:rsidRDefault="002D66EE" w:rsidP="002D66EE">
      <w:pPr>
        <w:rPr>
          <w:rFonts w:ascii="Comic Sans MS" w:hAnsi="Comic Sans MS"/>
          <w:sz w:val="20"/>
          <w:szCs w:val="20"/>
        </w:rPr>
      </w:pPr>
      <w:r w:rsidRPr="002D66EE">
        <w:rPr>
          <w:rFonts w:ascii="Comic Sans MS" w:hAnsi="Comic Sans MS"/>
          <w:noProof/>
          <w:lang w:eastAsia="zh-TW"/>
        </w:rPr>
        <w:pict>
          <v:shape id="_x0000_s1031" type="#_x0000_t202" style="position:absolute;margin-left:236.8pt;margin-top:10.4pt;width:191.45pt;height:55.65pt;z-index:251666432;mso-width-relative:margin;mso-height-relative:margin">
            <v:textbox>
              <w:txbxContent>
                <w:p w:rsidR="002D66EE" w:rsidRDefault="002D66EE">
                  <w:r>
                    <w:t>Allow shades slices to be the slices eaten &amp; non-shaded slices to be the slices left over.</w:t>
                  </w:r>
                </w:p>
              </w:txbxContent>
            </v:textbox>
          </v:shape>
        </w:pict>
      </w:r>
      <w:r w:rsidRPr="00CF73FF">
        <w:rPr>
          <w:noProof/>
          <w:lang w:eastAsia="zh-TW"/>
        </w:rPr>
        <w:pict>
          <v:shape id="_x0000_s1029" type="#_x0000_t202" style="position:absolute;margin-left:42pt;margin-top:9.65pt;width:171.95pt;height:55.4pt;z-index:251664384;mso-width-percent:400;mso-height-percent:200;mso-width-percent:400;mso-height-percent:200;mso-width-relative:margin;mso-height-relative:margin">
            <v:textbox style="mso-fit-shape-to-text:t">
              <w:txbxContent>
                <w:p w:rsidR="002D66EE" w:rsidRDefault="002D66EE" w:rsidP="002D66EE">
                  <w:r w:rsidRPr="00E4476F">
                    <w:rPr>
                      <w:rFonts w:ascii="Cambria Math" w:eastAsia="Calibri" w:hAnsi="Cambria Math"/>
                      <w:sz w:val="22"/>
                      <w:szCs w:val="22"/>
                    </w:rPr>
                    <w:br/>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75pt;height:2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5&quot;/&gt;&lt;w:stylePaneFormatFilter w:val=&quot;3F01&quot;/&gt;&lt;w:defaultTabStop w:val=&quot;720&quot;/&gt;&lt;w:displayHorizontalDrawingGridEvery w:val=&quot;0&quot;/&gt;&lt;w:displayVerticalDrawingGridEvery w:val=&quot;0&quot;/&gt;&lt;w:useMarginsForDrawingGridOrigin/&gt;&lt;w:characterSpacingControl w:val=&quot;DontCompress&quot;/&gt;&lt;w:allowPNG/&gt;&lt;w:pixelsPerInch w:val=&quot;72&quot;/&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562E&quot;/&gt;&lt;wsp:rsid wsp:val=&quot;000764BF&quot;/&gt;&lt;wsp:rsid wsp:val=&quot;000A7E19&quot;/&gt;&lt;wsp:rsid wsp:val=&quot;00203DD3&quot;/&gt;&lt;wsp:rsid wsp:val=&quot;003211F6&quot;/&gt;&lt;wsp:rsid wsp:val=&quot;004200B8&quot;/&gt;&lt;wsp:rsid wsp:val=&quot;004874E2&quot;/&gt;&lt;wsp:rsid wsp:val=&quot;004E2AE1&quot;/&gt;&lt;wsp:rsid wsp:val=&quot;004E6A41&quot;/&gt;&lt;wsp:rsid wsp:val=&quot;00584E17&quot;/&gt;&lt;wsp:rsid wsp:val=&quot;007D7F6A&quot;/&gt;&lt;wsp:rsid wsp:val=&quot;007F532D&quot;/&gt;&lt;wsp:rsid wsp:val=&quot;00A33159&quot;/&gt;&lt;wsp:rsid wsp:val=&quot;00C75227&quot;/&gt;&lt;wsp:rsid wsp:val=&quot;00D14916&quot;/&gt;&lt;wsp:rsid wsp:val=&quot;00E4476F&quot;/&gt;&lt;wsp:rsid wsp:val=&quot;00E61C79&quot;/&gt;&lt;wsp:rsid wsp:val=&quot;00E61D19&quot;/&gt;&lt;wsp:rsid wsp:val=&quot;00EE0A70&quot;/&gt;&lt;/wsp:rsids&gt;&lt;/w:docPr&gt;&lt;w:body&gt;&lt;w:p wsp:rsidR=&quot;00000000&quot; wsp:rsidRDefault=&quot;007F532D&quot;&gt;&lt;m:oMathPara&gt;&lt;m:oMath&gt;&lt;m:f&gt;&lt;m:fPr&gt;&lt;m:ctrlPr&gt;&lt;w:rPr&gt;&lt;w:rFonts w:ascii=&quot;Cambria Math&quot; w:fareast=&quot;Calibri&quot; w:h-ansi=&quot;Cambria Math&quot; w:cs=&quot;Times New Roman&quot;/&gt;&lt;wx:font wx:val=&quot;Cambria Math&quot;/&gt;&lt;w:i/&gt;&lt;w:sz w:val=&quot;22&quot;/&gt;&lt;w:sz-cs w:val=&quot;22&quot;/&gt;&lt;/w:rPr&gt;&lt;/m:ctrlPr&gt;&lt;/m:fPr&gt;&lt;m:num&gt;&lt;m:r&gt;&lt;w:rPr&gt;&lt;w:rFonts w:ascii=&quot;Cambria Math&quot; w:h-ansi=&quot;Cambria Math&quot;/&gt;&lt;wx:font wx:val=&quot;Cambria Math&quot;/&gt;&lt;w:i/&gt;&lt;/w:rPr&gt;&lt;m:t&gt;2&lt;/m:t&gt;&lt;/m:r&gt;&lt;/m:num&gt;&lt;m:den&gt;&lt;m:r&gt;&lt;w:rPr&gt;&lt;w:rFonts w:ascii=&quot;Cambria Math&quot; w:h-ansi=&quot;Cambria Math&quot;/&gt;&lt;wx:font wx:val=&quot;Cambria Math&quot;/&gt;&lt;w:i/&gt;&lt;/w:rPr&gt;&lt;m:t&gt;6&lt;/m:t&gt;&lt;/m:r&gt;&lt;/m:den&gt;&lt;/m:f&gt;&lt;m:r&gt;&lt;w:rPr&gt;&lt;w:rFonts w:ascii=&quot;Cambria Math&quot; w:h-ansi=&quot;Cambria Math&quot;/&gt;&lt;wx:font wx:val=&quot;Cambria Math&quot;/&gt;&lt;w:i/&gt;&lt;/w:rPr&gt;&lt;m:t&gt;+&lt;/m:t&gt;&lt;/m:r&gt;&lt;m:f&gt;&lt;m:fPr&gt;&lt;m:ctrlPr&gt;&lt;w:rPr&gt;&lt;w:rFonts w:ascii=&quot;Cambria Math&quot; w:fareast=&quot;Calibri&quot; w:h-ansi=&quot;Cambria Math&quot; w:cs=&quot;Times New Roman&quot;/&gt;&lt;wx:font wx:val=&quot;Cambria Math&quot;/&gt;&lt;w:i/&gt;&lt;w:sz w:val=&quot;22&quot;/&gt;&lt;w:sz-cs w:val=&quot;22&quot;/&gt;&lt;/w:rPr&gt;&lt;/m:ctrlPr&gt;&lt;/m:fPr&gt;&lt;m:num&gt;&lt;m:r&gt;&lt;w:rPr&gt;&lt;w:rFonts w:ascii=&quot;Cambria Math&quot; w:h-ansi=&quot;Cambria Math&quot;/&gt;&lt;wx:font wx:val=&quot;Cambria Math&quot;/&gt;&lt;w:i/&gt;&lt;/w:rPr&gt;&lt;m:t&gt;4&lt;/m:t&gt;&lt;/m:r&gt;&lt;/m:num&gt;&lt;m:den&gt;&lt;m:r&gt;&lt;w:rPr&gt;&lt;w:rFonts w:ascii=&quot;Cambria Math&quot; w:h-ansi=&quot;Cambria Math&quot;/&gt;&lt;wx:font wx:val=&quot;Cambria Math&quot;/&gt;&lt;w:i/&gt;&lt;/w:rPr&gt;&lt;m:t&gt;6&lt;/m:t&gt;&lt;/m:r&gt;&lt;/m:den&gt;&lt;/m:f&gt;&lt;m:r&gt;&lt;w:rPr&gt;&lt;w:rFonts w:ascii=&quot;Cambria Math&quot; w:h-ansi=&quot;Cambria Math&quot;/&gt;&lt;wx:font wx:val=&quot;Cambria Math&quot;/&gt;&lt;w:i/&gt;&lt;/w:rPr&gt;&lt;m:t&gt;+&lt;/m:t&gt;&lt;/m:r&gt;&lt;m:f&gt;&lt;m:fPr&gt;&lt;m:ctrlPr&gt;&lt;w:rPr&gt;&lt;w:rFonts w:ascii=&quot;Cambria Math&quot; w:fareast=&quot;Calibri&quot; w:h-ansi=&quot;Cambria Math&quot; w:cs=&quot;Times New Roman&quot;/&gt;&lt;wx:font wx:val=&quot;Cambria Math&quot;/&gt;&lt;w:i/&gt;&lt;w:sz w:val=&quot;22&quot;/&gt;&lt;w:sz-cs w:val=&quot;22&quot;/&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lt;/m:t&gt;&lt;/m:r&gt;&lt;m:f&gt;&lt;m:fPr&gt;&lt;m:ctrlPr&gt;&lt;w:rPr&gt;&lt;w:rFonts w:ascii=&quot;Cambria Math&quot; w:fareast=&quot;Calibri&quot; w:h-ansi=&quot;Cambria Math&quot; w:cs=&quot;Times New Roman&quot;/&gt;&lt;wx:font wx:val=&quot;Cambria Math&quot;/&gt;&lt;w:i/&gt;&lt;w:sz w:val=&quot;22&quot;/&gt;&lt;w:sz-cs w:val=&quot;22&quot;/&gt;&lt;/w:rPr&gt;&lt;/m:ctrlPr&gt;&lt;/m:fPr&gt;&lt;m:num&gt;&lt;m:r&gt;&lt;w:rPr&gt;&lt;w:rFonts w:ascii=&quot;Cambria Math&quot; w:h-ansi=&quot;Cambria Math&quot;/&gt;&lt;wx:font wx:val=&quot;Cambria Math&quot;/&gt;&lt;w:i/&gt;&lt;/w:rPr&gt;&lt;m:t&gt;2&lt;/m:t&gt;&lt;/m:r&gt;&lt;/m:num&gt;&lt;m:den&gt;&lt;m:r&gt;&lt;w:rPr&gt;&lt;w:rFonts w:ascii=&quot;Cambria Math&quot; w:h-ansi=&quot;Cambria Math&quot;/&gt;&lt;wx:font wx:val=&quot;Cambria Math&quot;/&gt;&lt;w:i/&gt;&lt;/w:rPr&gt;&lt;m:t&gt;6&lt;/m:t&gt;&lt;/m:r&gt;&lt;/m:den&gt;&lt;/m:f&gt;&lt;m:r&gt;&lt;w:rPr&gt;&lt;w:rFonts w:ascii=&quot;Cambria Math&quot; w:h-ansi=&quot;Cambria Math&quot;/&gt;&lt;wx:font wx:val=&quot;Cambria Math&quot;/&gt;&lt;w:i/&gt;&lt;/w:rPr&gt;&lt;m:t&gt;+&lt;/m:t&gt;&lt;/m:r&gt;&lt;m:f&gt;&lt;m:fPr&gt;&lt;m:ctrlPr&gt;&lt;w:rPr&gt;&lt;w:rFonts w:ascii=&quot;Cambria Math&quot; w:fareast=&quot;Calibri&quot; w:h-ansi=&quot;Cambria Math&quot; w:cs=&quot;Times New Roman&quot;/&gt;&lt;wx:font wx:val=&quot;Cambria Math&quot;/&gt;&lt;w:i/&gt;&lt;w:sz w:val=&quot;22&quot;/&gt;&lt;w:sz-cs w:val=&quot;22&quot;/&gt;&lt;/w:rPr&gt;&lt;/m:ctrlPr&gt;&lt;/m:fPr&gt;&lt;m:num&gt;&lt;m:r&gt;&lt;w:rPr&gt;&lt;w:rFonts w:ascii=&quot;Cambria Math&quot; w:h-ansi=&quot;Cambria Math&quot;/&gt;&lt;wx:font wx:val=&quot;Cambria Math&quot;/&gt;&lt;w:i/&gt;&lt;/w:rPr&gt;&lt;m:t&gt;4&lt;/m:t&gt;&lt;/m:r&gt;&lt;/m:num&gt;&lt;m:den&gt;&lt;m:r&gt;&lt;w:rPr&gt;&lt;w:rFonts w:ascii=&quot;Cambria Math&quot; w:h-ansi=&quot;Cambria Math&quot;/&gt;&lt;wx:font wx:val=&quot;Cambria Math&quot;/&gt;&lt;w:i/&gt;&lt;/w:rPr&gt;&lt;m:t&gt;6&lt;/m:t&gt;&lt;/m:r&gt;&lt;/m:den&gt;&lt;/m:f&gt;&lt;m:r&gt;&lt;w:rPr&gt;&lt;w:rFonts w:ascii=&quot;Cambria Math&quot; w:h-ansi=&quot;Cambria Math&quot;/&gt;&lt;wx:font wx:val=&quot;Cambria Math&quot;/&gt;&lt;w:i/&gt;&lt;/w:rPr&gt;&lt;m:t&gt;+&lt;/m:t&gt;&lt;/m:r&gt;&lt;m:f&gt;&lt;m:fPr&gt;&lt;m:ctrlPr&gt;&lt;w:rPr&gt;&lt;w:rFonts w:ascii=&quot;Cambria Math&quot; w:fareast=&quot;Calibri&quot; w:h-ansi=&quot;Cambria Math&quot; w:cs=&quot;Times New Roman&quot;/&gt;&lt;wx:font wx:val=&quot;Cambria Math&quot;/&gt;&lt;w:i/&gt;&lt;w:sz w:val=&quot;22&quot;/&gt;&lt;w:sz-cs w:val=&quot;22&quot;/&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rPr&gt;&lt;m:t&gt;6&lt;/m:t&gt;&lt;/m:r&gt;&lt;/m:den&gt;&lt;/m:f&gt;&lt;m:r&gt;&lt;w:rPr&gt;&lt;w:rFonts w:ascii=&quot;Cambria Math&quot; w:h-ansi=&quot;Cambria Math&quot;/&gt;&lt;wx:font wx:val=&quot;Cambria Math&quot;/&gt;&lt;w:i/&gt;&lt;/w:rPr&gt;&lt;m:t&gt;=&lt;/m:t&gt;&lt;/m:r&gt;&lt;m:f&gt;&lt;m:fPr&gt;&lt;m:ctrlPr&gt;&lt;w:rPr&gt;&lt;w:rFonts w:ascii=&quot;Cambria Math&quot; w:fareast=&quot;Calibri&quot; w:h-ansi=&quot;Cambria Math&quot; w:cs=&quot;Times New Roman&quot;/&gt;&lt;wx:font wx:val=&quot;Cambria Math&quot;/&gt;&lt;w:i/&gt;&lt;w:sz w:val=&quot;22&quot;/&gt;&lt;w:sz-cs w:val=&quot;22&quot;/&gt;&lt;/w:rPr&gt;&lt;/m:ctrlPr&gt;&lt;/m:fPr&gt;&lt;m:num&gt;&lt;m:r&gt;&lt;w:rPr&gt;&lt;w:rFonts w:ascii=&quot;Cambria Math&quot; w:h-ansi=&quot;Cambria Math&quot;/&gt;&lt;wx:font wx:val=&quot;Cambria Math&quot;/&gt;&lt;w:i/&gt;&lt;/w:rPr&gt;&lt;m:t&gt;9&lt;/m:t&gt;&lt;/m:r&gt;&lt;/m:num&gt;&lt;m:den&gt;&lt;m:r&gt;&lt;w:rPr&gt;&lt;w:rFonts w:ascii=&quot;Cambria Math&quot; w:h-ansi=&quot;Cambria Math&quot;/&gt;&lt;wx:font wx:val=&quot;Cambria Math&quot;/&gt;&lt;w:i/&gt;&lt;/w:rPr&gt;&lt;m:t&gt;6&lt;/m:t&gt;&lt;/m:r&gt;&lt;/m:den&gt;&lt;/m:f&gt;&lt;m:r&gt;&lt;w:rPr&gt;&lt;w:rFonts w:ascii=&quot;Cambria Math&quot; w:h-ansi=&quot;Cambria Math&quot;/&gt;&lt;wx:font wx:val=&quot;Cambria Math&quot;/&gt;&lt;w:i/&gt;&lt;/w:rPr&gt;&lt;m:t&gt;=1&lt;/m:t&gt;&lt;/m:r&gt;&lt;m:f&gt;&lt;m:fPr&gt;&lt;m:ctrlPr&gt;&lt;w:rPr&gt;&lt;w:rFonts w:ascii=&quot;Cambria Math&quot; w:fareast=&quot;Calibri&quot; w:h-ansi=&quot;Cambria Math&quot; w:cs=&quot;Times New Roman&quot;/&gt;&lt;wx:font wx:val=&quot;Cambria Math&quot;/&gt;&lt;w:i/&gt;&lt;w:sz w:val=&quot;22&quot;/&gt;&lt;w:sz-cs w:val=&quot;22&quot;/&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rPr&gt;&lt;m:t&gt;6&lt;/m:t&gt;&lt;/m:r&gt;&lt;/m:den&gt;&lt;/m:f&gt;&lt;m:r&gt;&lt;w:rPr&gt;&lt;w:rFonts w:ascii=&quot;Cambria Math&quot; w:h-ansi=&quot;Cambria Math&quot;/&gt;&lt;wx:font wx:val=&quot;Cambria Math&quot;/&gt;&lt;w:i/&gt;&lt;/w:rPr&gt;&lt;m:t&gt;=1&lt;/m:t&gt;&lt;/m:r&gt;&lt;m:f&gt;&lt;m:fPr&gt;&lt;m:ctrlPr&gt;&lt;w:rPr&gt;&lt;w:rFonts w:ascii=&quot;Cambria Math&quot; w:fareast=&quot;Calibri&quot; w:h-ansi=&quot;Cambria Math&quot; w:cs=&quot;Times New Roman&quot;/&gt;&lt;wx:font wx:val=&quot;Cambria Math&quot;/&gt;&lt;w:i/&gt;&lt;w:sz w:val=&quot;22&quot;/&gt;&lt;w:sz-cs w:val=&quot;22&quot;/&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 o:title="" chromakey="white"/>
                      </v:shape>
                    </w:pict>
                  </w:r>
                </w:p>
                <w:p w:rsidR="002D66EE" w:rsidRDefault="002D66EE" w:rsidP="002D66EE"/>
              </w:txbxContent>
            </v:textbox>
          </v:shape>
        </w:pict>
      </w:r>
    </w:p>
    <w:p w:rsidR="002D66EE" w:rsidRDefault="002D66EE" w:rsidP="002D66EE"/>
    <w:p w:rsidR="002D66EE" w:rsidRDefault="002D66EE" w:rsidP="002D66EE">
      <w:pPr>
        <w:jc w:val="center"/>
        <w:rPr>
          <w:rFonts w:ascii="Comic Sans MS" w:hAnsi="Comic Sans MS"/>
          <w:sz w:val="20"/>
        </w:rPr>
      </w:pPr>
    </w:p>
    <w:p w:rsidR="002D66EE" w:rsidRDefault="002D66EE" w:rsidP="002D66EE">
      <w:pPr>
        <w:jc w:val="center"/>
        <w:rPr>
          <w:rFonts w:ascii="Comic Sans MS" w:hAnsi="Comic Sans MS"/>
          <w:sz w:val="20"/>
        </w:rPr>
      </w:pPr>
    </w:p>
    <w:p w:rsidR="002D66EE" w:rsidRDefault="002D66EE" w:rsidP="002D66EE">
      <w:pPr>
        <w:jc w:val="center"/>
        <w:rPr>
          <w:rFonts w:ascii="Comic Sans MS" w:hAnsi="Comic Sans MS"/>
          <w:sz w:val="20"/>
        </w:rPr>
      </w:pPr>
    </w:p>
    <w:p w:rsidR="002D66EE" w:rsidRPr="007E4D4F" w:rsidRDefault="002D66EE" w:rsidP="002D66EE">
      <w:pPr>
        <w:jc w:val="center"/>
        <w:rPr>
          <w:rFonts w:ascii="Comic Sans MS" w:hAnsi="Comic Sans MS"/>
          <w:sz w:val="20"/>
        </w:rPr>
      </w:pPr>
      <w:r>
        <w:rPr>
          <w:rFonts w:ascii="Comic Sans MS" w:hAnsi="Comic Sans MS"/>
          <w:noProof/>
          <w:sz w:val="20"/>
        </w:rPr>
        <w:drawing>
          <wp:inline distT="0" distB="0" distL="0" distR="0">
            <wp:extent cx="1809750" cy="1428750"/>
            <wp:effectExtent l="0" t="0" r="0" b="0"/>
            <wp:docPr id="6"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Pr>
          <w:rFonts w:ascii="Comic Sans MS" w:hAnsi="Comic Sans MS"/>
          <w:noProof/>
          <w:sz w:val="20"/>
        </w:rPr>
        <w:drawing>
          <wp:inline distT="0" distB="0" distL="0" distR="0">
            <wp:extent cx="1600200" cy="1428750"/>
            <wp:effectExtent l="0" t="0" r="0" b="0"/>
            <wp:docPr id="7"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Pr>
          <w:rFonts w:ascii="Comic Sans MS" w:hAnsi="Comic Sans MS"/>
          <w:noProof/>
          <w:sz w:val="20"/>
        </w:rPr>
        <w:drawing>
          <wp:inline distT="0" distB="0" distL="0" distR="0">
            <wp:extent cx="1409700" cy="1390650"/>
            <wp:effectExtent l="0" t="0" r="0" b="0"/>
            <wp:docPr id="8"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2D66EE" w:rsidRDefault="002D66EE" w:rsidP="002D66EE">
      <w:pPr>
        <w:numPr>
          <w:ilvl w:val="0"/>
          <w:numId w:val="3"/>
        </w:numPr>
        <w:rPr>
          <w:rFonts w:ascii="Comic Sans MS" w:hAnsi="Comic Sans MS"/>
          <w:sz w:val="20"/>
          <w:szCs w:val="20"/>
        </w:rPr>
      </w:pPr>
      <w:r>
        <w:rPr>
          <w:rFonts w:ascii="Comic Sans MS" w:hAnsi="Comic Sans MS"/>
          <w:sz w:val="20"/>
          <w:szCs w:val="20"/>
        </w:rPr>
        <w:t>Afterwards, grandma visits and eats 1/6 of each pizza. What fraction of total pizza is left?</w:t>
      </w:r>
    </w:p>
    <w:p w:rsidR="002D66EE" w:rsidRDefault="002D66EE" w:rsidP="002D66EE">
      <w:pPr>
        <w:rPr>
          <w:rFonts w:ascii="Comic Sans MS" w:hAnsi="Comic Sans MS"/>
          <w:sz w:val="20"/>
          <w:szCs w:val="20"/>
        </w:rPr>
      </w:pPr>
      <w:r>
        <w:rPr>
          <w:rFonts w:ascii="Comic Sans MS" w:hAnsi="Comic Sans MS"/>
          <w:noProof/>
          <w:sz w:val="20"/>
          <w:szCs w:val="20"/>
        </w:rPr>
        <w:pict>
          <v:shape id="_x0000_s1040" type="#_x0000_t202" style="position:absolute;margin-left:269.15pt;margin-top:1.2pt;width:106pt;height:50.95pt;z-index:251674624;mso-width-relative:margin;mso-height-relative:margin">
            <v:textbox>
              <w:txbxContent>
                <w:p w:rsidR="002D66EE" w:rsidRPr="007E4D4F" w:rsidRDefault="002D66EE" w:rsidP="002D66EE">
                  <w:pPr>
                    <w:rPr>
                      <w:rFonts w:ascii="Calibri" w:hAnsi="Calibri"/>
                    </w:rPr>
                  </w:pPr>
                  <w:r w:rsidRPr="007E4D4F">
                    <w:rPr>
                      <w:rFonts w:ascii="Cambria Math" w:hAnsi="Cambria Math"/>
                      <w:sz w:val="22"/>
                      <w:szCs w:val="22"/>
                    </w:rPr>
                    <w:br/>
                  </w:r>
                  <w:r>
                    <w:pict>
                      <v:shape id="_x0000_i1125" type="#_x0000_t75" style="width:90.75pt;height:2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5&quot;/&gt;&lt;w:stylePaneFormatFilter w:val=&quot;3F01&quot;/&gt;&lt;w:defaultTabStop w:val=&quot;720&quot;/&gt;&lt;w:displayHorizontalDrawingGridEvery w:val=&quot;0&quot;/&gt;&lt;w:displayVerticalDrawingGridEvery w:val=&quot;0&quot;/&gt;&lt;w:useMarginsForDrawingGridOrigin/&gt;&lt;w:characterSpacingControl w:val=&quot;DontCompress&quot;/&gt;&lt;w:allowPNG/&gt;&lt;w:pixelsPerInch w:val=&quot;72&quot;/&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562E&quot;/&gt;&lt;wsp:rsid wsp:val=&quot;000764BF&quot;/&gt;&lt;wsp:rsid wsp:val=&quot;000A7E19&quot;/&gt;&lt;wsp:rsid wsp:val=&quot;00203DD3&quot;/&gt;&lt;wsp:rsid wsp:val=&quot;003211F6&quot;/&gt;&lt;wsp:rsid wsp:val=&quot;004200B8&quot;/&gt;&lt;wsp:rsid wsp:val=&quot;004874E2&quot;/&gt;&lt;wsp:rsid wsp:val=&quot;004E2AE1&quot;/&gt;&lt;wsp:rsid wsp:val=&quot;004E6A41&quot;/&gt;&lt;wsp:rsid wsp:val=&quot;00584E17&quot;/&gt;&lt;wsp:rsid wsp:val=&quot;005E4055&quot;/&gt;&lt;wsp:rsid wsp:val=&quot;007D7F6A&quot;/&gt;&lt;wsp:rsid wsp:val=&quot;007E4D4F&quot;/&gt;&lt;wsp:rsid wsp:val=&quot;00A33159&quot;/&gt;&lt;wsp:rsid wsp:val=&quot;00C75227&quot;/&gt;&lt;wsp:rsid wsp:val=&quot;00D14916&quot;/&gt;&lt;wsp:rsid wsp:val=&quot;00E4476F&quot;/&gt;&lt;wsp:rsid wsp:val=&quot;00E61C79&quot;/&gt;&lt;wsp:rsid wsp:val=&quot;00E61D19&quot;/&gt;&lt;wsp:rsid wsp:val=&quot;00EE0A70&quot;/&gt;&lt;/wsp:rsids&gt;&lt;/w:docPr&gt;&lt;w:body&gt;&lt;w:p wsp:rsidR=&quot;00000000&quot; wsp:rsidRDefault=&quot;005E4055&quot;&gt;&lt;m:oMathPara&gt;&lt;m:oMath&gt;&lt;m:f&gt;&lt;m:fPr&gt;&lt;m:ctrlPr&gt;&lt;w:rPr&gt;&lt;w:rFonts w:ascii=&quot;Cambria Math&quot; w:fareast=&quot;Times New Roman&quot; w:h-ansi=&quot;Cambria Math&quot; w:cs=&quot;Times New Roman&quot;/&gt;&lt;wx:font wx:val=&quot;Cambria Math&quot;/&gt;&lt;w:i/&gt;&lt;w:sz w:val=&quot;22&quot;/&gt;&lt;w:sz-cs w:val=&quot;22&quot;/&gt;&lt;/w:rPr&gt;&lt;/m:ctrlPr&gt;&lt;/m:fPr&gt;&lt;m:num&gt;&lt;m:r&gt;&lt;w:rPr&gt;&lt;w:rFonts w:ascii=&quot;Cambria Math&quot; w:fareast=&quot;Times New Roman&quot; w:h-ansi=&quot;Cambria Math&quot;/&gt;&lt;wx:font wx:val=&quot;Cambria Math&quot;/&gt;&lt;w:i/&gt;&lt;/w:rPr&gt;&lt;m:t&gt;3&lt;/m:t&gt;&lt;/m:r&gt;&lt;/m:num&gt;&lt;m:den&gt;&lt;m:r&gt;&lt;w:rPr&gt;&lt;w:rFonts w:ascii=&quot;Cambria Math&quot; w:fareast=&quot;Times New Roman&quot; w:h-ansi=&quot;Cambria Math&quot;/&gt;&lt;wx:font wx:val=&quot;Cambria Math&quot;/&gt;&lt;w:i/&gt;&lt;/w:rPr&gt;&lt;m:t&gt;6&lt;/m:t&gt;&lt;/m:r&gt;&lt;/m:den&gt;&lt;/m:f&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 w:cs=&quot;Times New Roman&quot;/&gt;&lt;wx:font wx:val=&quot;Cambria Math&quot;/&gt;&lt;w:i/&gt;&lt;w:sz w:val=&quot;22&quot;/&gt;&lt;w:sz-cs w:val=&quot;22&quot;/&gt;&lt;/w:rPr&gt;&lt;/m:ctrlPr&gt;&lt;/m:fPr&gt;&lt;m:num&gt;&lt;m:r&gt;&lt;w:rPr&gt;&lt;w:rFonts w:ascii=&quot;Cambria Math&quot; w:fareast=&quot;Times New Roman&quot; w:h-ansi=&quot;Cambria Math&quot;/&gt;&lt;wx:font wx:val=&quot;Cambria Math&quot;/&gt;&lt;w:i/&gt;&lt;/w:rPr&gt;&lt;m:t&gt;1&lt;/m:t&gt;&lt;/m:r&gt;&lt;/m:num&gt;&lt;m:den&gt;&lt;m:r&gt;&lt;w:rPr&gt;&lt;w:rFonts w:ascii=&quot;Cambria Math&quot; w:fareast=&quot;Times New Roman&quot; w:h-ansi=&quot;Cambria Math&quot;/&gt;&lt;wx:font wx:val=&quot;Cambria Math&quot;/&gt;&lt;w:i/&gt;&lt;/w:rPr&gt;&lt;m:t&gt;6&lt;/m:t&gt;&lt;/m:r&gt;&lt;/m:den&gt;&lt;/m:f&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 w:cs=&quot;Times New Roman&quot;/&gt;&lt;wx:font wx:val=&quot;Cambria Math&quot;/&gt;&lt;w:i/&gt;&lt;w:sz w:val=&quot;22&quot;/&gt;&lt;w:sz-cs w:val=&quot;22&quot;/&gt;&lt;/w:rPr&gt;&lt;/m:ctrlPr&gt;&lt;/m:fPr&gt;&lt;m:num&gt;&lt;m:r&gt;&lt;w:rPr&gt;&lt;w:rFonts w:ascii=&quot;Cambria Math&quot; w:fareast=&quot;Times New Roman&quot; w:h-ansi=&quot;Cambria Math&quot;/&gt;&lt;wx:font wx:val=&quot;Cambria Math&quot;/&gt;&lt;w:i/&gt;&lt;/w:rPr&gt;&lt;m:t&gt;2&lt;/m:t&gt;&lt;/m:r&gt;&lt;/m:num&gt;&lt;m:den&gt;&lt;m:r&gt;&lt;w:rPr&gt;&lt;w:rFonts w:ascii=&quot;Cambria Math&quot; w:fareast=&quot;Times New Roman&quot; w:h-ansi=&quot;Cambria Math&quot;/&gt;&lt;wx:font wx:val=&quot;Cambria Math&quot;/&gt;&lt;w:i/&gt;&lt;/w:rPr&gt;&lt;m:t&gt;6&lt;/m:t&gt;&lt;/m:r&gt;&lt;/m:den&gt;&lt;/m:f&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 w:cs=&quot;Times New Roman&quot;/&gt;&lt;wx:font wx:val=&quot;Cambria Math&quot;/&gt;&lt;w:i/&gt;&lt;w:sz w:val=&quot;22&quot;/&gt;&lt;w:sz-cs w:val=&quot;22&quot;/&gt;&lt;/w:rPr&gt;&lt;/m:ctrlPr&gt;&lt;/m:fPr&gt;&lt;m:num&gt;&lt;m:r&gt;&lt;w:rPr&gt;&lt;w:rFonts w:ascii=&quot;Cambria Math&quot; w:fareast=&quot;Times New Roman&quot; w:h-ansi=&quot;Cambria Math&quot;/&gt;&lt;wx:font wx:val=&quot;Cambria Math&quot;/&gt;&lt;w:i/&gt;&lt;/w:rPr&gt;&lt;m:t&gt;6&lt;/m:t&gt;&lt;/m:r&gt;&lt;/m:num&gt;&lt;m:den&gt;&lt;m:r&gt;&lt;w:rPr&gt;&lt;w:rFonts w:ascii=&quot;Cambria Math&quot; w:fareast=&quot;Times New Roman&quot; w:h-ansi=&quot;Cambria Math&quot;/&gt;&lt;wx:font wx:val=&quot;Cambria Math&quot;/&gt;&lt;w:i/&gt;&lt;/w:rPr&gt;&lt;m:t&gt;6&lt;/m:t&gt;&lt;/m:r&gt;&lt;/m:den&gt;&lt;/m:f&gt;&lt;m:r&gt;&lt;w:rPr&gt;&lt;w:rFonts w:ascii=&quot;Cambria Math&quot; w:fareast=&quot;Times New Roman&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0" o:title="" chromakey="white"/>
                      </v:shape>
                    </w:pict>
                  </w:r>
                </w:p>
                <w:p w:rsidR="002D66EE" w:rsidRDefault="002D66EE" w:rsidP="002D66EE"/>
              </w:txbxContent>
            </v:textbox>
          </v:shape>
        </w:pict>
      </w:r>
      <w:r>
        <w:rPr>
          <w:rFonts w:ascii="Comic Sans MS" w:hAnsi="Comic Sans MS"/>
          <w:noProof/>
          <w:sz w:val="20"/>
          <w:szCs w:val="20"/>
        </w:rPr>
        <w:pict>
          <v:shape id="_x0000_s1039" type="#_x0000_t202" style="position:absolute;margin-left:189.05pt;margin-top:1.2pt;width:64pt;height:50.95pt;z-index:251673600;mso-width-relative:margin;mso-height-relative:margin">
            <v:textbox>
              <w:txbxContent>
                <w:p w:rsidR="002D66EE" w:rsidRPr="007E4D4F" w:rsidRDefault="002D66EE" w:rsidP="002D66EE">
                  <w:r w:rsidRPr="007E4D4F">
                    <w:rPr>
                      <w:rFonts w:ascii="Cambria Math" w:hAnsi="Cambria Math"/>
                      <w:sz w:val="22"/>
                      <w:szCs w:val="22"/>
                    </w:rPr>
                    <w:br/>
                  </w:r>
                  <w:r>
                    <w:pict>
                      <v:shape id="_x0000_i1107" type="#_x0000_t75" style="width:48.75pt;height:2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5&quot;/&gt;&lt;w:stylePaneFormatFilter w:val=&quot;3F01&quot;/&gt;&lt;w:defaultTabStop w:val=&quot;720&quot;/&gt;&lt;w:displayHorizontalDrawingGridEvery w:val=&quot;0&quot;/&gt;&lt;w:displayVerticalDrawingGridEvery w:val=&quot;0&quot;/&gt;&lt;w:useMarginsForDrawingGridOrigin/&gt;&lt;w:characterSpacingControl w:val=&quot;DontCompress&quot;/&gt;&lt;w:allowPNG/&gt;&lt;w:pixelsPerInch w:val=&quot;72&quot;/&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562E&quot;/&gt;&lt;wsp:rsid wsp:val=&quot;000018FC&quot;/&gt;&lt;wsp:rsid wsp:val=&quot;000764BF&quot;/&gt;&lt;wsp:rsid wsp:val=&quot;000A7E19&quot;/&gt;&lt;wsp:rsid wsp:val=&quot;00203DD3&quot;/&gt;&lt;wsp:rsid wsp:val=&quot;003211F6&quot;/&gt;&lt;wsp:rsid wsp:val=&quot;004200B8&quot;/&gt;&lt;wsp:rsid wsp:val=&quot;004874E2&quot;/&gt;&lt;wsp:rsid wsp:val=&quot;004E2AE1&quot;/&gt;&lt;wsp:rsid wsp:val=&quot;004E6A41&quot;/&gt;&lt;wsp:rsid wsp:val=&quot;00584E17&quot;/&gt;&lt;wsp:rsid wsp:val=&quot;007D7F6A&quot;/&gt;&lt;wsp:rsid wsp:val=&quot;007E4D4F&quot;/&gt;&lt;wsp:rsid wsp:val=&quot;00A33159&quot;/&gt;&lt;wsp:rsid wsp:val=&quot;00C75227&quot;/&gt;&lt;wsp:rsid wsp:val=&quot;00D14916&quot;/&gt;&lt;wsp:rsid wsp:val=&quot;00E4476F&quot;/&gt;&lt;wsp:rsid wsp:val=&quot;00E61C79&quot;/&gt;&lt;wsp:rsid wsp:val=&quot;00E61D19&quot;/&gt;&lt;wsp:rsid wsp:val=&quot;00EE0A70&quot;/&gt;&lt;/wsp:rsids&gt;&lt;/w:docPr&gt;&lt;w:body&gt;&lt;w:p wsp:rsidR=&quot;00000000&quot; wsp:rsidRDefault=&quot;000018FC&quot;&gt;&lt;m:oMathPara&gt;&lt;m:oMath&gt;&lt;m:f&gt;&lt;m:fPr&gt;&lt;m:ctrlPr&gt;&lt;w:rPr&gt;&lt;w:rFonts w:ascii=&quot;Cambria Math&quot; w:fareast=&quot;Times New Roman&quot; w:h-ansi=&quot;Cambria Math&quot; w:cs=&quot;Times New Roman&quot;/&gt;&lt;wx:font wx:val=&quot;Cambria Math&quot;/&gt;&lt;w:i/&gt;&lt;w:sz w:val=&quot;22&quot;/&gt;&lt;w:sz-cs w:val=&quot;22&quot;/&gt;&lt;/w:rPr&gt;&lt;/m:ctrlPr&gt;&lt;/m:fPr&gt;&lt;m:num&gt;&lt;m:r&gt;&lt;w:rPr&gt;&lt;w:rFonts w:ascii=&quot;Cambria Math&quot; w:fareast=&quot;Times New Roman&quot; w:h-ansi=&quot;Cambria Math&quot;/&gt;&lt;wx:font wx:val=&quot;Cambria Math&quot;/&gt;&lt;w:i/&gt;&lt;/w:rPr&gt;&lt;m:t&gt;3&lt;/m:t&gt;&lt;/m:r&gt;&lt;/m:num&gt;&lt;m:den&gt;&lt;m:r&gt;&lt;w:rPr&gt;&lt;w:rFonts w:ascii=&quot;Cambria Math&quot; w:fareast=&quot;Times New Roman&quot; w:h-ansi=&quot;Cambria Math&quot;/&gt;&lt;wx:font wx:val=&quot;Cambria Math&quot;/&gt;&lt;w:i/&gt;&lt;/w:rPr&gt;&lt;m:t&gt;6&lt;/m:t&gt;&lt;/m:r&gt;&lt;/m:den&gt;&lt;/m:f&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 w:cs=&quot;Times New Roman&quot;/&gt;&lt;wx:font wx:val=&quot;Cambria Math&quot;/&gt;&lt;w:i/&gt;&lt;w:sz w:val=&quot;22&quot;/&gt;&lt;w:sz-cs w:val=&quot;22&quot;/&gt;&lt;/w:rPr&gt;&lt;/m:ctrlPr&gt;&lt;/m:fPr&gt;&lt;m:num&gt;&lt;m:r&gt;&lt;w:rPr&gt;&lt;w:rFonts w:ascii=&quot;Cambria Math&quot; w:fareast=&quot;Times New Roman&quot; w:h-ansi=&quot;Cambria Math&quot;/&gt;&lt;wx:font wx:val=&quot;Cambria Math&quot;/&gt;&lt;w:i/&gt;&lt;/w:rPr&gt;&lt;m:t&gt;1&lt;/m:t&gt;&lt;/m:r&gt;&lt;/m:num&gt;&lt;m:den&gt;&lt;m:r&gt;&lt;w:rPr&gt;&lt;w:rFonts w:ascii=&quot;Cambria Math&quot; w:fareast=&quot;Times New Roman&quot; w:h-ansi=&quot;Cambria Math&quot;/&gt;&lt;wx:font wx:val=&quot;Cambria Math&quot;/&gt;&lt;w:i/&gt;&lt;/w:rPr&gt;&lt;m:t&gt;6&lt;/m:t&gt;&lt;/m:r&gt;&lt;/m:den&gt;&lt;/m:f&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 w:cs=&quot;Times New Roman&quot;/&gt;&lt;wx:font wx:val=&quot;Cambria Math&quot;/&gt;&lt;w:i/&gt;&lt;w:sz w:val=&quot;22&quot;/&gt;&lt;w:sz-cs w:val=&quot;22&quot;/&gt;&lt;/w:rPr&gt;&lt;/m:ctrlPr&gt;&lt;/m:fPr&gt;&lt;m:num&gt;&lt;m:r&gt;&lt;w:rPr&gt;&lt;w:rFonts w:ascii=&quot;Cambria Math&quot; w:fareast=&quot;Times New Roman&quot; w:h-ansi=&quot;Cambria Math&quot;/&gt;&lt;wx:font wx:val=&quot;Cambria Math&quot;/&gt;&lt;w:i/&gt;&lt;/w:rPr&gt;&lt;m:t&gt;2&lt;/m:t&gt;&lt;/m:r&gt;&lt;/m:num&gt;&lt;m:den&gt;&lt;m:r&gt;&lt;w:rPr&gt;&lt;w:rFonts w:ascii=&quot;Cambria Math&quot; w:fareast=&quot;Times New Roman&quot; w:h-ansi=&quot;Cambria Math&quot;/&gt;&lt;wx:font wx:val=&quot;Cambria Math&quot;/&gt;&lt;w:i/&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1" o:title="" chromakey="white"/>
                      </v:shape>
                    </w:pict>
                  </w:r>
                </w:p>
                <w:p w:rsidR="002D66EE" w:rsidRDefault="002D66EE" w:rsidP="002D66EE"/>
              </w:txbxContent>
            </v:textbox>
          </v:shape>
        </w:pict>
      </w:r>
      <w:r>
        <w:rPr>
          <w:rFonts w:ascii="Comic Sans MS" w:hAnsi="Comic Sans MS"/>
          <w:noProof/>
          <w:sz w:val="20"/>
          <w:szCs w:val="20"/>
        </w:rPr>
        <w:pict>
          <v:shape id="_x0000_s1038" type="#_x0000_t202" style="position:absolute;margin-left:111.2pt;margin-top:1.2pt;width:65.9pt;height:50.95pt;z-index:251672576;mso-width-relative:margin;mso-height-relative:margin">
            <v:textbox>
              <w:txbxContent>
                <w:p w:rsidR="002D66EE" w:rsidRPr="007E4D4F" w:rsidRDefault="002D66EE" w:rsidP="002D66EE">
                  <w:r w:rsidRPr="007E4D4F">
                    <w:rPr>
                      <w:rFonts w:ascii="Cambria Math" w:hAnsi="Cambria Math"/>
                      <w:sz w:val="22"/>
                      <w:szCs w:val="22"/>
                    </w:rPr>
                    <w:br/>
                  </w:r>
                  <w:r>
                    <w:pict>
                      <v:shape id="_x0000_i1090" type="#_x0000_t75" style="width:48.75pt;height:2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5&quot;/&gt;&lt;w:stylePaneFormatFilter w:val=&quot;3F01&quot;/&gt;&lt;w:defaultTabStop w:val=&quot;720&quot;/&gt;&lt;w:displayHorizontalDrawingGridEvery w:val=&quot;0&quot;/&gt;&lt;w:displayVerticalDrawingGridEvery w:val=&quot;0&quot;/&gt;&lt;w:useMarginsForDrawingGridOrigin/&gt;&lt;w:characterSpacingControl w:val=&quot;DontCompress&quot;/&gt;&lt;w:allowPNG/&gt;&lt;w:pixelsPerInch w:val=&quot;72&quot;/&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562E&quot;/&gt;&lt;wsp:rsid wsp:val=&quot;000764BF&quot;/&gt;&lt;wsp:rsid wsp:val=&quot;000A7E19&quot;/&gt;&lt;wsp:rsid wsp:val=&quot;00203DD3&quot;/&gt;&lt;wsp:rsid wsp:val=&quot;003211F6&quot;/&gt;&lt;wsp:rsid wsp:val=&quot;0034104D&quot;/&gt;&lt;wsp:rsid wsp:val=&quot;004200B8&quot;/&gt;&lt;wsp:rsid wsp:val=&quot;004874E2&quot;/&gt;&lt;wsp:rsid wsp:val=&quot;004E2AE1&quot;/&gt;&lt;wsp:rsid wsp:val=&quot;004E6A41&quot;/&gt;&lt;wsp:rsid wsp:val=&quot;00584E17&quot;/&gt;&lt;wsp:rsid wsp:val=&quot;007D7F6A&quot;/&gt;&lt;wsp:rsid wsp:val=&quot;007E4D4F&quot;/&gt;&lt;wsp:rsid wsp:val=&quot;00A33159&quot;/&gt;&lt;wsp:rsid wsp:val=&quot;00C75227&quot;/&gt;&lt;wsp:rsid wsp:val=&quot;00D14916&quot;/&gt;&lt;wsp:rsid wsp:val=&quot;00E4476F&quot;/&gt;&lt;wsp:rsid wsp:val=&quot;00E61C79&quot;/&gt;&lt;wsp:rsid wsp:val=&quot;00E61D19&quot;/&gt;&lt;wsp:rsid wsp:val=&quot;00EE0A70&quot;/&gt;&lt;/wsp:rsids&gt;&lt;/w:docPr&gt;&lt;w:body&gt;&lt;w:p wsp:rsidR=&quot;00000000&quot; wsp:rsidRDefault=&quot;0034104D&quot;&gt;&lt;m:oMathPara&gt;&lt;m:oMath&gt;&lt;m:f&gt;&lt;m:fPr&gt;&lt;m:ctrlPr&gt;&lt;w:rPr&gt;&lt;w:rFonts w:ascii=&quot;Cambria Math&quot; w:fareast=&quot;Times New Roman&quot; w:h-ansi=&quot;Cambria Math&quot; w:cs=&quot;Times New Roman&quot;/&gt;&lt;wx:font wx:val=&quot;Cambria Math&quot;/&gt;&lt;w:i/&gt;&lt;w:sz w:val=&quot;22&quot;/&gt;&lt;w:sz-cs w:val=&quot;22&quot;/&gt;&lt;/w:rPr&gt;&lt;/m:ctrlPr&gt;&lt;/m:fPr&gt;&lt;m:num&gt;&lt;m:r&gt;&lt;w:rPr&gt;&lt;w:rFonts w:ascii=&quot;Cambria Math&quot; w:fareast=&quot;Times New Roman&quot; w:h-ansi=&quot;Cambria Math&quot;/&gt;&lt;wx:font wx:val=&quot;Cambria Math&quot;/&gt;&lt;w:i/&gt;&lt;/w:rPr&gt;&lt;m:t&gt;2&lt;/m:t&gt;&lt;/m:r&gt;&lt;/m:num&gt;&lt;m:den&gt;&lt;m:r&gt;&lt;w:rPr&gt;&lt;w:rFonts w:ascii=&quot;Cambria Math&quot; w:fareast=&quot;Times New Roman&quot; w:h-ansi=&quot;Cambria Math&quot;/&gt;&lt;wx:font wx:val=&quot;Cambria Math&quot;/&gt;&lt;w:i/&gt;&lt;/w:rPr&gt;&lt;m:t&gt;6&lt;/m:t&gt;&lt;/m:r&gt;&lt;/m:den&gt;&lt;/m:f&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 w:cs=&quot;Times New Roman&quot;/&gt;&lt;wx:font wx:val=&quot;Cambria Math&quot;/&gt;&lt;w:i/&gt;&lt;w:sz w:val=&quot;22&quot;/&gt;&lt;w:sz-cs w:val=&quot;22&quot;/&gt;&lt;/w:rPr&gt;&lt;/m:ctrlPr&gt;&lt;/m:fPr&gt;&lt;m:num&gt;&lt;m:r&gt;&lt;w:rPr&gt;&lt;w:rFonts w:ascii=&quot;Cambria Math&quot; w:fareast=&quot;Times New Roman&quot; w:h-ansi=&quot;Cambria Math&quot;/&gt;&lt;wx:font wx:val=&quot;Cambria Math&quot;/&gt;&lt;w:i/&gt;&lt;/w:rPr&gt;&lt;m:t&gt;1&lt;/m:t&gt;&lt;/m:r&gt;&lt;/m:num&gt;&lt;m:den&gt;&lt;m:r&gt;&lt;w:rPr&gt;&lt;w:rFonts w:ascii=&quot;Cambria Math&quot; w:fareast=&quot;Times New Roman&quot; w:h-ansi=&quot;Cambria Math&quot;/&gt;&lt;wx:font wx:val=&quot;Cambria Math&quot;/&gt;&lt;w:i/&gt;&lt;/w:rPr&gt;&lt;m:t&gt;6&lt;/m:t&gt;&lt;/m:r&gt;&lt;/m:den&gt;&lt;/m:f&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 w:cs=&quot;Times New Roman&quot;/&gt;&lt;wx:font wx:val=&quot;Cambria Math&quot;/&gt;&lt;w:i/&gt;&lt;w:sz w:val=&quot;22&quot;/&gt;&lt;w:sz-cs w:val=&quot;22&quot;/&gt;&lt;/w:rPr&gt;&lt;/m:ctrlPr&gt;&lt;/m:fPr&gt;&lt;m:num&gt;&lt;m:r&gt;&lt;w:rPr&gt;&lt;w:rFonts w:ascii=&quot;Cambria Math&quot; w:fareast=&quot;Times New Roman&quot; w:h-ansi=&quot;Cambria Math&quot;/&gt;&lt;wx:font wx:val=&quot;Cambria Math&quot;/&gt;&lt;w:i/&gt;&lt;/w:rPr&gt;&lt;m:t&gt;1&lt;/m:t&gt;&lt;/m:r&gt;&lt;/m:num&gt;&lt;m:den&gt;&lt;m:r&gt;&lt;w:rPr&gt;&lt;w:rFonts w:ascii=&quot;Cambria Math&quot; w:fareast=&quot;Times New Roman&quot; w:h-ansi=&quot;Cambria Math&quot;/&gt;&lt;wx:font wx:val=&quot;Cambria Math&quot;/&gt;&lt;w:i/&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2" o:title="" chromakey="white"/>
                      </v:shape>
                    </w:pict>
                  </w:r>
                </w:p>
                <w:p w:rsidR="002D66EE" w:rsidRDefault="002D66EE" w:rsidP="002D66EE"/>
              </w:txbxContent>
            </v:textbox>
          </v:shape>
        </w:pict>
      </w:r>
      <w:r>
        <w:rPr>
          <w:rFonts w:ascii="Comic Sans MS" w:hAnsi="Comic Sans MS"/>
          <w:noProof/>
          <w:sz w:val="20"/>
          <w:szCs w:val="20"/>
        </w:rPr>
        <w:pict>
          <v:shape id="_x0000_s1037" type="#_x0000_t202" style="position:absolute;margin-left:30.2pt;margin-top:1.2pt;width:68.8pt;height:50.95pt;z-index:251671552;mso-width-relative:margin;mso-height-relative:margin">
            <v:textbox>
              <w:txbxContent>
                <w:p w:rsidR="002D66EE" w:rsidRPr="007E4D4F" w:rsidRDefault="002D66EE" w:rsidP="002D66EE">
                  <w:r w:rsidRPr="007E4D4F">
                    <w:rPr>
                      <w:rFonts w:ascii="Cambria Math" w:eastAsia="Calibri" w:hAnsi="Cambria Math"/>
                      <w:sz w:val="22"/>
                      <w:szCs w:val="22"/>
                    </w:rPr>
                    <w:br/>
                  </w:r>
                  <w:r>
                    <w:pict>
                      <v:shape id="_x0000_i1068" type="#_x0000_t75" style="width:48.75pt;height:2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5&quot;/&gt;&lt;w:stylePaneFormatFilter w:val=&quot;3F01&quot;/&gt;&lt;w:defaultTabStop w:val=&quot;720&quot;/&gt;&lt;w:displayHorizontalDrawingGridEvery w:val=&quot;0&quot;/&gt;&lt;w:displayVerticalDrawingGridEvery w:val=&quot;0&quot;/&gt;&lt;w:useMarginsForDrawingGridOrigin/&gt;&lt;w:characterSpacingControl w:val=&quot;DontCompress&quot;/&gt;&lt;w:allowPNG/&gt;&lt;w:pixelsPerInch w:val=&quot;72&quot;/&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562E&quot;/&gt;&lt;wsp:rsid wsp:val=&quot;00017C1B&quot;/&gt;&lt;wsp:rsid wsp:val=&quot;000764BF&quot;/&gt;&lt;wsp:rsid wsp:val=&quot;000A7E19&quot;/&gt;&lt;wsp:rsid wsp:val=&quot;00203DD3&quot;/&gt;&lt;wsp:rsid wsp:val=&quot;003211F6&quot;/&gt;&lt;wsp:rsid wsp:val=&quot;004200B8&quot;/&gt;&lt;wsp:rsid wsp:val=&quot;004874E2&quot;/&gt;&lt;wsp:rsid wsp:val=&quot;004E2AE1&quot;/&gt;&lt;wsp:rsid wsp:val=&quot;004E6A41&quot;/&gt;&lt;wsp:rsid wsp:val=&quot;00584E17&quot;/&gt;&lt;wsp:rsid wsp:val=&quot;007D7F6A&quot;/&gt;&lt;wsp:rsid wsp:val=&quot;007E4D4F&quot;/&gt;&lt;wsp:rsid wsp:val=&quot;00A33159&quot;/&gt;&lt;wsp:rsid wsp:val=&quot;00C75227&quot;/&gt;&lt;wsp:rsid wsp:val=&quot;00D14916&quot;/&gt;&lt;wsp:rsid wsp:val=&quot;00E4476F&quot;/&gt;&lt;wsp:rsid wsp:val=&quot;00E61C79&quot;/&gt;&lt;wsp:rsid wsp:val=&quot;00E61D19&quot;/&gt;&lt;wsp:rsid wsp:val=&quot;00EE0A70&quot;/&gt;&lt;/wsp:rsids&gt;&lt;/w:docPr&gt;&lt;w:body&gt;&lt;w:p wsp:rsidR=&quot;00000000&quot; wsp:rsidRDefault=&quot;00017C1B&quot;&gt;&lt;m:oMathPara&gt;&lt;m:oMath&gt;&lt;m:f&gt;&lt;m:fPr&gt;&lt;m:ctrlPr&gt;&lt;w:rPr&gt;&lt;w:rFonts w:ascii=&quot;Cambria Math&quot; w:fareast=&quot;Calibri&quot; w:h-ansi=&quot;Cambria Math&quot; w:cs=&quot;Times New Roman&quot;/&gt;&lt;wx:font wx:val=&quot;Cambria Math&quot;/&gt;&lt;w:i/&gt;&lt;w:sz w:val=&quot;22&quot;/&gt;&lt;w:sz-cs w:val=&quot;22&quot;/&gt;&lt;/w:rPr&gt;&lt;/m:ctrlPr&gt;&lt;/m:fPr&gt;&lt;m:num&gt;&lt;m:r&gt;&lt;w:rPr&gt;&lt;w:rFonts w:ascii=&quot;Cambria Math&quot; w:h-ansi=&quot;Cambria Math&quot;/&gt;&lt;wx:font wx:val=&quot;Cambria Math&quot;/&gt;&lt;w:i/&gt;&lt;/w:rPr&gt;&lt;m:t&gt;4&lt;/m:t&gt;&lt;/m:r&gt;&lt;/m:num&gt;&lt;m:den&gt;&lt;m:r&gt;&lt;w:rPr&gt;&lt;w:rFonts w:ascii=&quot;Cambria Math&quot; w:h-ansi=&quot;Cambria Math&quot;/&gt;&lt;wx:font wx:val=&quot;Cambria Math&quot;/&gt;&lt;w:i/&gt;&lt;/w:rPr&gt;&lt;m:t&gt;6&lt;/m:t&gt;&lt;/m:r&gt;&lt;/m:den&gt;&lt;/m:f&gt;&lt;m:r&gt;&lt;w:rPr&gt;&lt;w:rFonts w:ascii=&quot;Cambria Math&quot; w:h-ansi=&quot;Cambria Math&quot;/&gt;&lt;wx:font wx:val=&quot;Cambria Math&quot;/&gt;&lt;w:i/&gt;&lt;/w:rPr&gt;&lt;m:t&gt;-&lt;/m:t&gt;&lt;/m:r&gt;&lt;m:f&gt;&lt;m:fPr&gt;&lt;m:ctrlPr&gt;&lt;w:rPr&gt;&lt;w:rFonts w:ascii=&quot;Cambria Math&quot; w:fareast=&quot;Calibri&quot; w:h-ansi=&quot;Cambria Math&quot; w:cs=&quot;Times New Roman&quot;/&gt;&lt;wx:font wx:val=&quot;Cambria Math&quot;/&gt;&lt;w:i/&gt;&lt;w:sz w:val=&quot;22&quot;/&gt;&lt;w:sz-cs w:val=&quot;22&quot;/&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6&lt;/m:t&gt;&lt;/m:r&gt;&lt;/m:den&gt;&lt;/m:f&gt;&lt;m:r&gt;&lt;w:rPr&gt;&lt;w:rFonts w:ascii=&quot;Cambria Math&quot; w:h-ansi=&quot;Cambria Math&quot;/&gt;&lt;wx:font wx:val=&quot;Cambria Math&quot;/&gt;&lt;w:i/&gt;&lt;/w:rPr&gt;&lt;m:t&gt;=&lt;/m:t&gt;&lt;/m:r&gt;&lt;m:f&gt;&lt;m:fPr&gt;&lt;m:ctrlPr&gt;&lt;w:rPr&gt;&lt;w:rFonts w:ascii=&quot;Cambria Math&quot; w:fareast=&quot;Calibri&quot; w:h-ansi=&quot;Cambria Math&quot; w:cs=&quot;Times New Roman&quot;/&gt;&lt;wx:font wx:val=&quot;Cambria Math&quot;/&gt;&lt;w:i/&gt;&lt;w:sz w:val=&quot;22&quot;/&gt;&lt;w:sz-cs w:val=&quot;22&quot;/&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3" o:title="" chromakey="white"/>
                      </v:shape>
                    </w:pict>
                  </w:r>
                  <w:r>
                    <w:tab/>
                  </w:r>
                  <w:r w:rsidRPr="007E4D4F">
                    <w:rPr>
                      <w:rFonts w:ascii="Cambria Math" w:hAnsi="Cambria Math"/>
                      <w:sz w:val="22"/>
                      <w:szCs w:val="22"/>
                    </w:rPr>
                    <w:br/>
                  </w:r>
                </w:p>
                <w:p w:rsidR="002D66EE" w:rsidRPr="007E4D4F" w:rsidRDefault="002D66EE" w:rsidP="002D66EE">
                  <w:pPr>
                    <w:rPr>
                      <w:rFonts w:ascii="Calibri" w:hAnsi="Calibri"/>
                    </w:rPr>
                  </w:pPr>
                </w:p>
                <w:p w:rsidR="002D66EE" w:rsidRDefault="002D66EE" w:rsidP="002D66EE"/>
              </w:txbxContent>
            </v:textbox>
          </v:shape>
        </w:pict>
      </w:r>
    </w:p>
    <w:p w:rsidR="002D66EE" w:rsidRDefault="002D66EE" w:rsidP="002D66EE">
      <w:pPr>
        <w:rPr>
          <w:rFonts w:ascii="Comic Sans MS" w:hAnsi="Comic Sans MS"/>
          <w:sz w:val="20"/>
          <w:szCs w:val="20"/>
        </w:rPr>
      </w:pPr>
    </w:p>
    <w:p w:rsidR="002D66EE" w:rsidRPr="00C754EE" w:rsidRDefault="002D66EE" w:rsidP="002D66EE">
      <w:pPr>
        <w:jc w:val="both"/>
        <w:rPr>
          <w:sz w:val="18"/>
          <w:szCs w:val="18"/>
        </w:rPr>
      </w:pPr>
      <w:r w:rsidRPr="00C754EE">
        <w:rPr>
          <w:rFonts w:ascii="Comic Sans MS" w:hAnsi="Comic Sans MS"/>
          <w:sz w:val="18"/>
          <w:szCs w:val="18"/>
        </w:rPr>
        <w:lastRenderedPageBreak/>
        <w:t>Helpful Hints for Teachers</w:t>
      </w:r>
    </w:p>
    <w:p w:rsidR="002D66EE" w:rsidRPr="00C754EE" w:rsidRDefault="002D66EE" w:rsidP="002D66EE">
      <w:pPr>
        <w:jc w:val="both"/>
        <w:rPr>
          <w:sz w:val="18"/>
          <w:szCs w:val="18"/>
        </w:rPr>
      </w:pPr>
    </w:p>
    <w:p w:rsidR="002D66EE" w:rsidRPr="00C754EE" w:rsidRDefault="002D66EE" w:rsidP="002D66EE">
      <w:pPr>
        <w:jc w:val="both"/>
        <w:rPr>
          <w:rFonts w:ascii="Comic Sans MS" w:hAnsi="Comic Sans MS"/>
          <w:sz w:val="18"/>
          <w:szCs w:val="18"/>
        </w:rPr>
      </w:pPr>
      <w:r w:rsidRPr="00C754EE">
        <w:rPr>
          <w:rFonts w:ascii="Comic Sans MS" w:hAnsi="Comic Sans MS"/>
          <w:sz w:val="18"/>
          <w:szCs w:val="18"/>
        </w:rPr>
        <w:t>Common Misconceptions</w:t>
      </w:r>
    </w:p>
    <w:p w:rsidR="002D66EE" w:rsidRPr="00C754EE" w:rsidRDefault="002D66EE" w:rsidP="002D66EE">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sz w:val="18"/>
          <w:szCs w:val="18"/>
        </w:rPr>
      </w:pPr>
      <w:r w:rsidRPr="00C754EE">
        <w:rPr>
          <w:rFonts w:ascii="Comic Sans MS" w:hAnsi="Comic Sans MS"/>
          <w:sz w:val="18"/>
          <w:szCs w:val="18"/>
        </w:rPr>
        <w:t xml:space="preserve">Seeing the numbers in a fraction as two unrelated whole numbers separated by a line </w:t>
      </w:r>
    </w:p>
    <w:p w:rsidR="002D66EE" w:rsidRPr="00C754EE" w:rsidRDefault="002D66EE" w:rsidP="002D66EE">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sz w:val="18"/>
          <w:szCs w:val="18"/>
        </w:rPr>
      </w:pPr>
      <w:r w:rsidRPr="00C754EE">
        <w:rPr>
          <w:rFonts w:ascii="Comic Sans MS" w:hAnsi="Comic Sans MS"/>
          <w:sz w:val="18"/>
          <w:szCs w:val="18"/>
        </w:rPr>
        <w:t>“2/3– that’s two and three”</w:t>
      </w:r>
    </w:p>
    <w:p w:rsidR="002D66EE" w:rsidRPr="00C754EE" w:rsidRDefault="002D66EE" w:rsidP="002D66EE">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sz w:val="18"/>
          <w:szCs w:val="18"/>
        </w:rPr>
      </w:pPr>
      <w:r w:rsidRPr="00C754EE">
        <w:rPr>
          <w:rFonts w:ascii="Comic Sans MS" w:hAnsi="Comic Sans MS"/>
          <w:sz w:val="18"/>
          <w:szCs w:val="18"/>
        </w:rPr>
        <w:t xml:space="preserve">Treating fractions in the same way as whole numbers </w:t>
      </w:r>
    </w:p>
    <w:p w:rsidR="002D66EE" w:rsidRPr="00C754EE" w:rsidRDefault="002D66EE" w:rsidP="002D66EE">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sz w:val="18"/>
          <w:szCs w:val="18"/>
        </w:rPr>
      </w:pPr>
      <w:r w:rsidRPr="00C754EE">
        <w:rPr>
          <w:rFonts w:ascii="Comic Sans MS" w:hAnsi="Comic Sans MS"/>
          <w:sz w:val="18"/>
          <w:szCs w:val="18"/>
        </w:rPr>
        <w:t xml:space="preserve">“1/3+ 1/4= 2/7” </w:t>
      </w:r>
    </w:p>
    <w:p w:rsidR="002D66EE" w:rsidRPr="00C754EE" w:rsidRDefault="002D66EE" w:rsidP="002D66EE">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sz w:val="18"/>
          <w:szCs w:val="18"/>
        </w:rPr>
      </w:pPr>
      <w:r w:rsidRPr="00C754EE">
        <w:rPr>
          <w:rFonts w:ascii="Comic Sans MS" w:hAnsi="Comic Sans MS"/>
          <w:sz w:val="18"/>
          <w:szCs w:val="18"/>
        </w:rPr>
        <w:t xml:space="preserve">Being influenced by appearances </w:t>
      </w:r>
    </w:p>
    <w:p w:rsidR="002D66EE" w:rsidRPr="00C754EE" w:rsidRDefault="002D66EE" w:rsidP="002D66EE">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sz w:val="18"/>
          <w:szCs w:val="18"/>
        </w:rPr>
      </w:pPr>
      <w:r w:rsidRPr="00C754EE">
        <w:rPr>
          <w:rFonts w:ascii="Comic Sans MS" w:hAnsi="Comic Sans MS"/>
          <w:sz w:val="18"/>
          <w:szCs w:val="18"/>
        </w:rPr>
        <w:t xml:space="preserve">“1/4= 1.4” </w:t>
      </w:r>
    </w:p>
    <w:p w:rsidR="002D66EE" w:rsidRPr="00C754EE" w:rsidRDefault="002D66EE" w:rsidP="002D66EE">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sz w:val="18"/>
          <w:szCs w:val="18"/>
        </w:rPr>
      </w:pPr>
      <w:r w:rsidRPr="00C754EE">
        <w:rPr>
          <w:rFonts w:ascii="Comic Sans MS" w:hAnsi="Comic Sans MS"/>
          <w:sz w:val="18"/>
          <w:szCs w:val="18"/>
        </w:rPr>
        <w:t xml:space="preserve">Thinking that it is only the denominator that determines the size of the fraction </w:t>
      </w:r>
    </w:p>
    <w:p w:rsidR="002D66EE" w:rsidRPr="00C754EE" w:rsidRDefault="002D66EE" w:rsidP="002D66EE">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sz w:val="18"/>
          <w:szCs w:val="18"/>
        </w:rPr>
      </w:pPr>
      <w:r w:rsidRPr="00C754EE">
        <w:rPr>
          <w:rFonts w:ascii="Comic Sans MS" w:hAnsi="Comic Sans MS"/>
          <w:sz w:val="18"/>
          <w:szCs w:val="18"/>
        </w:rPr>
        <w:t>“4/5&gt;1/3because 5 &gt;3”</w:t>
      </w:r>
    </w:p>
    <w:p w:rsidR="002D66EE" w:rsidRPr="00C754EE" w:rsidRDefault="002D66EE" w:rsidP="002D66EE">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sz w:val="18"/>
          <w:szCs w:val="18"/>
        </w:rPr>
      </w:pPr>
      <w:r w:rsidRPr="00C754EE">
        <w:rPr>
          <w:rFonts w:ascii="Comic Sans MS" w:hAnsi="Comic Sans MS"/>
          <w:sz w:val="18"/>
          <w:szCs w:val="18"/>
        </w:rPr>
        <w:t xml:space="preserve">Not being able to judge that an answer does not make sense </w:t>
      </w:r>
    </w:p>
    <w:p w:rsidR="002D66EE" w:rsidRPr="00C754EE" w:rsidRDefault="002D66EE" w:rsidP="002D66EE">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sz w:val="18"/>
          <w:szCs w:val="18"/>
        </w:rPr>
      </w:pPr>
      <w:r w:rsidRPr="00C754EE">
        <w:rPr>
          <w:rFonts w:ascii="Comic Sans MS" w:hAnsi="Comic Sans MS"/>
          <w:sz w:val="18"/>
          <w:szCs w:val="18"/>
        </w:rPr>
        <w:t>“1/2+1/2= 2/4”</w:t>
      </w:r>
    </w:p>
    <w:p w:rsidR="002D66EE" w:rsidRPr="00C754EE" w:rsidRDefault="002D66EE" w:rsidP="002D66EE">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sz w:val="18"/>
          <w:szCs w:val="18"/>
        </w:rPr>
      </w:pPr>
      <w:r w:rsidRPr="00C754EE">
        <w:rPr>
          <w:rFonts w:ascii="Comic Sans MS" w:hAnsi="Comic Sans MS"/>
          <w:sz w:val="18"/>
          <w:szCs w:val="18"/>
        </w:rPr>
        <w:t>Not understanding the concept of fractional parts</w:t>
      </w:r>
    </w:p>
    <w:p w:rsidR="002D66EE" w:rsidRPr="00C754EE" w:rsidRDefault="002D66EE" w:rsidP="002D66EE">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sz w:val="18"/>
          <w:szCs w:val="18"/>
        </w:rPr>
      </w:pPr>
      <w:r w:rsidRPr="00C754EE">
        <w:rPr>
          <w:rFonts w:ascii="Comic Sans MS" w:hAnsi="Comic Sans MS"/>
          <w:sz w:val="18"/>
          <w:szCs w:val="18"/>
        </w:rPr>
        <w:t>“Anything less than a half is a quarter” or “1/3, that’s the same as 1/4isn’t it?”</w:t>
      </w:r>
    </w:p>
    <w:p w:rsidR="002D66EE" w:rsidRPr="00C754EE" w:rsidRDefault="002D66EE" w:rsidP="002D66EE">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sz w:val="18"/>
          <w:szCs w:val="18"/>
        </w:rPr>
      </w:pPr>
      <w:r w:rsidRPr="00C754EE">
        <w:rPr>
          <w:rFonts w:ascii="Comic Sans MS" w:hAnsi="Comic Sans MS"/>
          <w:sz w:val="18"/>
          <w:szCs w:val="18"/>
        </w:rPr>
        <w:t>Not understanding what to do with a remainder and what 0.1 actually represents</w:t>
      </w:r>
    </w:p>
    <w:p w:rsidR="002D66EE" w:rsidRPr="00C754EE" w:rsidRDefault="002D66EE" w:rsidP="002D66EE">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sz w:val="18"/>
          <w:szCs w:val="18"/>
        </w:rPr>
      </w:pPr>
      <w:r w:rsidRPr="00C754EE">
        <w:rPr>
          <w:rFonts w:ascii="Comic Sans MS" w:hAnsi="Comic Sans MS"/>
          <w:sz w:val="18"/>
          <w:szCs w:val="18"/>
        </w:rPr>
        <w:t xml:space="preserve">“7/2=2.1 because three goes into seven twice with one left over” </w:t>
      </w:r>
    </w:p>
    <w:p w:rsidR="002D66EE" w:rsidRPr="00C754EE" w:rsidRDefault="002D66EE" w:rsidP="002D66EE">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sz w:val="18"/>
          <w:szCs w:val="18"/>
        </w:rPr>
      </w:pPr>
      <w:r w:rsidRPr="00C754EE">
        <w:rPr>
          <w:rFonts w:ascii="Comic Sans MS" w:hAnsi="Comic Sans MS"/>
          <w:sz w:val="18"/>
          <w:szCs w:val="18"/>
        </w:rPr>
        <w:t xml:space="preserve">Not understanding that one third is the same as dividing by three </w:t>
      </w:r>
    </w:p>
    <w:p w:rsidR="002D66EE" w:rsidRPr="00C754EE" w:rsidRDefault="002D66EE" w:rsidP="002D66EE">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sz w:val="18"/>
          <w:szCs w:val="18"/>
        </w:rPr>
      </w:pPr>
      <w:r w:rsidRPr="00C754EE">
        <w:rPr>
          <w:rFonts w:ascii="Comic Sans MS" w:hAnsi="Comic Sans MS"/>
          <w:sz w:val="18"/>
          <w:szCs w:val="18"/>
        </w:rPr>
        <w:t xml:space="preserve">“1/3of 30 is … </w:t>
      </w:r>
      <w:proofErr w:type="gramStart"/>
      <w:r w:rsidRPr="00C754EE">
        <w:rPr>
          <w:rFonts w:ascii="Comic Sans MS" w:hAnsi="Comic Sans MS"/>
          <w:sz w:val="18"/>
          <w:szCs w:val="18"/>
        </w:rPr>
        <w:t>3 ?”</w:t>
      </w:r>
      <w:proofErr w:type="gramEnd"/>
      <w:r w:rsidRPr="00C754EE">
        <w:rPr>
          <w:rFonts w:ascii="Comic Sans MS" w:hAnsi="Comic Sans MS"/>
          <w:sz w:val="18"/>
          <w:szCs w:val="18"/>
        </w:rPr>
        <w:t xml:space="preserve"> </w:t>
      </w:r>
    </w:p>
    <w:p w:rsidR="002D66EE" w:rsidRPr="00C754EE" w:rsidRDefault="002D66EE" w:rsidP="002D66EE">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sz w:val="18"/>
          <w:szCs w:val="18"/>
        </w:rPr>
      </w:pPr>
      <w:r w:rsidRPr="00C754EE">
        <w:rPr>
          <w:rFonts w:ascii="Comic Sans MS" w:hAnsi="Comic Sans MS"/>
          <w:sz w:val="18"/>
          <w:szCs w:val="18"/>
        </w:rPr>
        <w:t>Not having sufficient experience of fractions as parts of sets of objects</w:t>
      </w:r>
    </w:p>
    <w:p w:rsidR="002D66EE" w:rsidRPr="00C754EE" w:rsidRDefault="002D66EE" w:rsidP="002D66EE">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sz w:val="18"/>
          <w:szCs w:val="18"/>
        </w:rPr>
      </w:pPr>
      <w:r w:rsidRPr="00C754EE">
        <w:rPr>
          <w:rFonts w:ascii="Comic Sans MS" w:hAnsi="Comic Sans MS"/>
          <w:sz w:val="18"/>
          <w:szCs w:val="18"/>
        </w:rPr>
        <w:t xml:space="preserve">“3/4of 12 pens </w:t>
      </w:r>
      <w:proofErr w:type="gramStart"/>
      <w:r w:rsidRPr="00C754EE">
        <w:rPr>
          <w:rFonts w:ascii="Comic Sans MS" w:hAnsi="Comic Sans MS"/>
          <w:sz w:val="18"/>
          <w:szCs w:val="18"/>
        </w:rPr>
        <w:t>is</w:t>
      </w:r>
      <w:proofErr w:type="gramEnd"/>
      <w:r w:rsidRPr="00C754EE">
        <w:rPr>
          <w:rFonts w:ascii="Comic Sans MS" w:hAnsi="Comic Sans MS"/>
          <w:sz w:val="18"/>
          <w:szCs w:val="18"/>
        </w:rPr>
        <w:t xml:space="preserve"> … four because that’s quarters …?” </w:t>
      </w:r>
    </w:p>
    <w:p w:rsidR="002D66EE" w:rsidRPr="00C754EE" w:rsidRDefault="002D66EE" w:rsidP="002D66EE">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sz w:val="18"/>
          <w:szCs w:val="18"/>
        </w:rPr>
      </w:pPr>
      <w:r w:rsidRPr="00C754EE">
        <w:rPr>
          <w:rFonts w:ascii="Comic Sans MS" w:hAnsi="Comic Sans MS"/>
          <w:sz w:val="18"/>
          <w:szCs w:val="18"/>
        </w:rPr>
        <w:t>Not understanding the relationship between the fractional part and the unit</w:t>
      </w:r>
    </w:p>
    <w:p w:rsidR="002D66EE" w:rsidRPr="00C754EE" w:rsidRDefault="002D66EE" w:rsidP="002D66EE">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sz w:val="18"/>
          <w:szCs w:val="18"/>
        </w:rPr>
      </w:pPr>
      <w:r w:rsidRPr="00C754EE">
        <w:rPr>
          <w:rFonts w:ascii="Comic Sans MS" w:hAnsi="Comic Sans MS"/>
          <w:sz w:val="18"/>
          <w:szCs w:val="18"/>
        </w:rPr>
        <w:t>“There are three quarters in a whole because two is half”</w:t>
      </w:r>
    </w:p>
    <w:p w:rsidR="002D66EE" w:rsidRPr="00C754EE" w:rsidRDefault="002D66EE" w:rsidP="002D66EE">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sz w:val="18"/>
          <w:szCs w:val="18"/>
        </w:rPr>
      </w:pPr>
      <w:r w:rsidRPr="00C754EE">
        <w:rPr>
          <w:rFonts w:ascii="Comic Sans MS" w:hAnsi="Comic Sans MS"/>
          <w:sz w:val="18"/>
          <w:szCs w:val="18"/>
        </w:rPr>
        <w:t xml:space="preserve">Confusion about “tens” and “tenths”, “hundreds” and “hundredths” because they sound the same </w:t>
      </w:r>
    </w:p>
    <w:p w:rsidR="002D66EE" w:rsidRPr="00C754EE" w:rsidRDefault="002D66EE" w:rsidP="002D66EE">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sz w:val="18"/>
          <w:szCs w:val="18"/>
        </w:rPr>
      </w:pPr>
      <w:r w:rsidRPr="00C754EE">
        <w:rPr>
          <w:rFonts w:ascii="Comic Sans MS" w:hAnsi="Comic Sans MS"/>
          <w:sz w:val="18"/>
          <w:szCs w:val="18"/>
        </w:rPr>
        <w:t>“2/10– that’s two tens”</w:t>
      </w:r>
    </w:p>
    <w:p w:rsidR="002D66EE" w:rsidRPr="00C754EE" w:rsidRDefault="002D66EE" w:rsidP="002D66EE">
      <w:pPr>
        <w:jc w:val="both"/>
        <w:rPr>
          <w:rFonts w:ascii="Comic Sans MS" w:hAnsi="Comic Sans MS"/>
          <w:sz w:val="18"/>
          <w:szCs w:val="18"/>
        </w:rPr>
      </w:pPr>
    </w:p>
    <w:p w:rsidR="002D66EE" w:rsidRPr="00C754EE" w:rsidRDefault="002D66EE" w:rsidP="002D66EE">
      <w:pPr>
        <w:jc w:val="both"/>
        <w:rPr>
          <w:rFonts w:ascii="Comic Sans MS" w:hAnsi="Comic Sans MS"/>
          <w:sz w:val="18"/>
          <w:szCs w:val="18"/>
        </w:rPr>
      </w:pPr>
      <w:r w:rsidRPr="00C754EE">
        <w:rPr>
          <w:rFonts w:ascii="Comic Sans MS" w:hAnsi="Comic Sans MS"/>
          <w:sz w:val="18"/>
          <w:szCs w:val="18"/>
        </w:rPr>
        <w:t>Key points to remember</w:t>
      </w:r>
    </w:p>
    <w:p w:rsidR="002D66EE" w:rsidRPr="00C754EE" w:rsidRDefault="002D66EE" w:rsidP="002D66EE">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sz w:val="18"/>
          <w:szCs w:val="18"/>
        </w:rPr>
      </w:pPr>
      <w:r w:rsidRPr="00C754EE">
        <w:rPr>
          <w:rFonts w:ascii="Comic Sans MS" w:hAnsi="Comic Sans MS"/>
          <w:sz w:val="18"/>
          <w:szCs w:val="18"/>
        </w:rPr>
        <w:t xml:space="preserve">Learners should understand that one way of thinking about a fraction is to see it as the result of dividing the top number equally into the number of pieces shown by the bottom number. </w:t>
      </w:r>
    </w:p>
    <w:p w:rsidR="002D66EE" w:rsidRPr="00C754EE" w:rsidRDefault="002D66EE" w:rsidP="002D66EE">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sz w:val="18"/>
          <w:szCs w:val="18"/>
        </w:rPr>
      </w:pPr>
      <w:r w:rsidRPr="00C754EE">
        <w:rPr>
          <w:rFonts w:ascii="Comic Sans MS" w:hAnsi="Comic Sans MS"/>
          <w:sz w:val="18"/>
          <w:szCs w:val="18"/>
        </w:rPr>
        <w:t xml:space="preserve">A key point is that the denominator (bottom number) of a fraction shows how many equal parts a number, or an object, or a set of objects, has been divided into. The numerator (top number) tells us how many of those parts there are. </w:t>
      </w:r>
    </w:p>
    <w:p w:rsidR="002D66EE" w:rsidRPr="00C754EE" w:rsidRDefault="002D66EE" w:rsidP="002D66EE">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sz w:val="18"/>
          <w:szCs w:val="18"/>
        </w:rPr>
      </w:pPr>
      <w:r w:rsidRPr="00C754EE">
        <w:rPr>
          <w:rFonts w:ascii="Comic Sans MS" w:hAnsi="Comic Sans MS"/>
          <w:sz w:val="18"/>
          <w:szCs w:val="18"/>
        </w:rPr>
        <w:t xml:space="preserve">Learners need to be familiar with multiple representations of fractions, and should always be given more than one representation. These can include: area diagrams using a range of different shapes, number lines, words, symbols, some decimal equivalents and percentages, fractions as a result of division. </w:t>
      </w:r>
    </w:p>
    <w:p w:rsidR="002D66EE" w:rsidRPr="00C754EE" w:rsidRDefault="002D66EE" w:rsidP="002D66EE">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sz w:val="18"/>
          <w:szCs w:val="18"/>
        </w:rPr>
      </w:pPr>
      <w:r w:rsidRPr="00C754EE">
        <w:rPr>
          <w:rFonts w:ascii="Comic Sans MS" w:hAnsi="Comic Sans MS"/>
          <w:sz w:val="18"/>
          <w:szCs w:val="18"/>
        </w:rPr>
        <w:t xml:space="preserve">Compare unit fractions with different denominators (e.g. 1/3, 1/4, 1/5). </w:t>
      </w:r>
    </w:p>
    <w:p w:rsidR="002D66EE" w:rsidRPr="00C754EE" w:rsidRDefault="002D66EE" w:rsidP="002D66EE">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sz w:val="18"/>
          <w:szCs w:val="18"/>
        </w:rPr>
      </w:pPr>
      <w:r w:rsidRPr="00C754EE">
        <w:rPr>
          <w:rFonts w:ascii="Comic Sans MS" w:hAnsi="Comic Sans MS"/>
          <w:sz w:val="18"/>
          <w:szCs w:val="18"/>
        </w:rPr>
        <w:t xml:space="preserve">Compare fractions with the same denominator (e.g. 1/5, 2/5, 3/5). </w:t>
      </w:r>
    </w:p>
    <w:p w:rsidR="002D66EE" w:rsidRPr="00C754EE" w:rsidRDefault="002D66EE" w:rsidP="002D66EE">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sz w:val="18"/>
          <w:szCs w:val="18"/>
        </w:rPr>
      </w:pPr>
      <w:r w:rsidRPr="00C754EE">
        <w:rPr>
          <w:rFonts w:ascii="Comic Sans MS" w:hAnsi="Comic Sans MS"/>
          <w:sz w:val="18"/>
          <w:szCs w:val="18"/>
        </w:rPr>
        <w:t xml:space="preserve">Encourage strategies for deciding whether a fraction (unit or non-unit) is less than half, equal to half or greater than half. </w:t>
      </w:r>
    </w:p>
    <w:p w:rsidR="002D66EE" w:rsidRPr="00C754EE" w:rsidRDefault="002D66EE" w:rsidP="002D66EE">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sz w:val="18"/>
          <w:szCs w:val="18"/>
        </w:rPr>
      </w:pPr>
      <w:r w:rsidRPr="00C754EE">
        <w:rPr>
          <w:rFonts w:ascii="Comic Sans MS" w:hAnsi="Comic Sans MS"/>
          <w:sz w:val="18"/>
          <w:szCs w:val="18"/>
        </w:rPr>
        <w:t xml:space="preserve">Consider the difference between a unit fraction and a whole unit (e.g. 1–1/4 or 1–1/5). </w:t>
      </w:r>
    </w:p>
    <w:p w:rsidR="002D66EE" w:rsidRPr="00C754EE" w:rsidRDefault="002D66EE" w:rsidP="002D66EE">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sz w:val="18"/>
          <w:szCs w:val="18"/>
        </w:rPr>
      </w:pPr>
      <w:r w:rsidRPr="00C754EE">
        <w:rPr>
          <w:rFonts w:ascii="Comic Sans MS" w:hAnsi="Comic Sans MS"/>
          <w:sz w:val="18"/>
          <w:szCs w:val="18"/>
        </w:rPr>
        <w:t xml:space="preserve">Show that fractions can be equal to, or bigger than one whole. </w:t>
      </w:r>
    </w:p>
    <w:p w:rsidR="002D66EE" w:rsidRDefault="002D66EE" w:rsidP="002D66EE"/>
    <w:p w:rsidR="002D66EE" w:rsidRDefault="002D66EE" w:rsidP="002D66EE">
      <w:pPr>
        <w:rPr>
          <w:rFonts w:ascii="Comic Sans MS" w:hAnsi="Comic Sans MS"/>
          <w:color w:val="262A2C"/>
          <w:sz w:val="18"/>
          <w:szCs w:val="18"/>
        </w:rPr>
      </w:pPr>
      <w:r>
        <w:rPr>
          <w:rFonts w:ascii="Comic Sans MS" w:hAnsi="Comic Sans MS"/>
          <w:color w:val="262A2C"/>
          <w:sz w:val="18"/>
          <w:szCs w:val="18"/>
        </w:rPr>
        <w:t>References:</w:t>
      </w:r>
    </w:p>
    <w:p w:rsidR="002D66EE" w:rsidRDefault="002D66EE" w:rsidP="002D66EE">
      <w:pPr>
        <w:rPr>
          <w:rFonts w:ascii="Comic Sans MS" w:hAnsi="Comic Sans MS"/>
          <w:color w:val="262A2C"/>
          <w:sz w:val="18"/>
          <w:szCs w:val="18"/>
        </w:rPr>
      </w:pPr>
    </w:p>
    <w:p w:rsidR="002D66EE" w:rsidRPr="0076066D" w:rsidRDefault="002D66EE" w:rsidP="002D66EE">
      <w:pPr>
        <w:rPr>
          <w:rFonts w:ascii="Comic Sans MS" w:hAnsi="Comic Sans MS"/>
          <w:sz w:val="18"/>
          <w:szCs w:val="18"/>
        </w:rPr>
      </w:pPr>
      <w:proofErr w:type="gramStart"/>
      <w:r w:rsidRPr="0076066D">
        <w:rPr>
          <w:rFonts w:ascii="Comic Sans MS" w:hAnsi="Comic Sans MS"/>
          <w:i/>
          <w:iCs/>
          <w:sz w:val="18"/>
          <w:szCs w:val="18"/>
        </w:rPr>
        <w:t>Fraction Concepts</w:t>
      </w:r>
      <w:r w:rsidRPr="0076066D">
        <w:rPr>
          <w:rFonts w:ascii="Comic Sans MS" w:hAnsi="Comic Sans MS"/>
          <w:sz w:val="18"/>
          <w:szCs w:val="18"/>
        </w:rPr>
        <w:t>.</w:t>
      </w:r>
      <w:proofErr w:type="gramEnd"/>
      <w:r w:rsidRPr="0076066D">
        <w:rPr>
          <w:rFonts w:ascii="Comic Sans MS" w:hAnsi="Comic Sans MS"/>
          <w:sz w:val="18"/>
          <w:szCs w:val="18"/>
        </w:rPr>
        <w:t xml:space="preserve"> Fredonia, NY: Kim Conti. Print.</w:t>
      </w:r>
    </w:p>
    <w:p w:rsidR="002D66EE" w:rsidRDefault="002D66EE" w:rsidP="002D66EE">
      <w:pPr>
        <w:rPr>
          <w:rFonts w:ascii="Comic Sans MS" w:hAnsi="Comic Sans MS"/>
          <w:color w:val="262A2C"/>
          <w:sz w:val="18"/>
          <w:szCs w:val="18"/>
        </w:rPr>
      </w:pPr>
    </w:p>
    <w:p w:rsidR="002D66EE" w:rsidRPr="00C754EE" w:rsidRDefault="002D66EE" w:rsidP="002D66EE">
      <w:pPr>
        <w:rPr>
          <w:rFonts w:ascii="Comic Sans MS" w:hAnsi="Comic Sans MS"/>
          <w:sz w:val="18"/>
          <w:szCs w:val="18"/>
        </w:rPr>
      </w:pPr>
      <w:proofErr w:type="spellStart"/>
      <w:r w:rsidRPr="00C754EE">
        <w:rPr>
          <w:rFonts w:ascii="Comic Sans MS" w:hAnsi="Comic Sans MS"/>
          <w:color w:val="262A2C"/>
          <w:sz w:val="18"/>
          <w:szCs w:val="18"/>
        </w:rPr>
        <w:t>Marciuliano</w:t>
      </w:r>
      <w:proofErr w:type="spellEnd"/>
      <w:r w:rsidRPr="00C754EE">
        <w:rPr>
          <w:rFonts w:ascii="Comic Sans MS" w:hAnsi="Comic Sans MS"/>
          <w:color w:val="262A2C"/>
          <w:sz w:val="18"/>
          <w:szCs w:val="18"/>
        </w:rPr>
        <w:t xml:space="preserve">, Francesco. "SALLY FORTH." </w:t>
      </w:r>
      <w:proofErr w:type="gramStart"/>
      <w:r w:rsidRPr="00C754EE">
        <w:rPr>
          <w:rFonts w:ascii="Comic Sans MS" w:hAnsi="Comic Sans MS"/>
          <w:color w:val="262A2C"/>
          <w:sz w:val="18"/>
          <w:szCs w:val="18"/>
        </w:rPr>
        <w:t>Comic strip.</w:t>
      </w:r>
      <w:proofErr w:type="gramEnd"/>
      <w:r w:rsidRPr="00C754EE">
        <w:rPr>
          <w:rFonts w:ascii="Comic Sans MS" w:hAnsi="Comic Sans MS"/>
          <w:color w:val="262A2C"/>
          <w:sz w:val="18"/>
          <w:szCs w:val="18"/>
        </w:rPr>
        <w:t xml:space="preserve"> </w:t>
      </w:r>
      <w:proofErr w:type="gramStart"/>
      <w:r w:rsidRPr="00C754EE">
        <w:rPr>
          <w:rFonts w:ascii="Comic Sans MS" w:hAnsi="Comic Sans MS"/>
          <w:i/>
          <w:iCs/>
          <w:color w:val="262A2C"/>
          <w:sz w:val="18"/>
          <w:szCs w:val="18"/>
        </w:rPr>
        <w:t>Mathematics Teaching in the Middle School</w:t>
      </w:r>
      <w:r w:rsidRPr="00C754EE">
        <w:rPr>
          <w:rFonts w:ascii="Comic Sans MS" w:hAnsi="Comic Sans MS"/>
          <w:color w:val="262A2C"/>
          <w:sz w:val="18"/>
          <w:szCs w:val="18"/>
        </w:rPr>
        <w:t>.</w:t>
      </w:r>
      <w:proofErr w:type="gramEnd"/>
      <w:r w:rsidRPr="00C754EE">
        <w:rPr>
          <w:rFonts w:ascii="Comic Sans MS" w:hAnsi="Comic Sans MS"/>
          <w:color w:val="262A2C"/>
          <w:sz w:val="18"/>
          <w:szCs w:val="18"/>
        </w:rPr>
        <w:t xml:space="preserve"> </w:t>
      </w:r>
      <w:proofErr w:type="gramStart"/>
      <w:r w:rsidRPr="00C754EE">
        <w:rPr>
          <w:rFonts w:ascii="Comic Sans MS" w:hAnsi="Comic Sans MS"/>
          <w:color w:val="262A2C"/>
          <w:sz w:val="18"/>
          <w:szCs w:val="18"/>
        </w:rPr>
        <w:t>9th ed. Vol. 14.</w:t>
      </w:r>
      <w:proofErr w:type="gramEnd"/>
      <w:r w:rsidRPr="00C754EE">
        <w:rPr>
          <w:rFonts w:ascii="Comic Sans MS" w:hAnsi="Comic Sans MS"/>
          <w:color w:val="262A2C"/>
          <w:sz w:val="18"/>
          <w:szCs w:val="18"/>
        </w:rPr>
        <w:t xml:space="preserve"> National Council of Teachers of </w:t>
      </w:r>
      <w:proofErr w:type="gramStart"/>
      <w:r w:rsidRPr="00C754EE">
        <w:rPr>
          <w:rFonts w:ascii="Comic Sans MS" w:hAnsi="Comic Sans MS"/>
          <w:color w:val="262A2C"/>
          <w:sz w:val="18"/>
          <w:szCs w:val="18"/>
        </w:rPr>
        <w:t>Mathematics,</w:t>
      </w:r>
      <w:proofErr w:type="gramEnd"/>
      <w:r w:rsidRPr="00C754EE">
        <w:rPr>
          <w:rFonts w:ascii="Comic Sans MS" w:hAnsi="Comic Sans MS"/>
          <w:color w:val="262A2C"/>
          <w:sz w:val="18"/>
          <w:szCs w:val="18"/>
        </w:rPr>
        <w:t xml:space="preserve"> May 2009. </w:t>
      </w:r>
      <w:proofErr w:type="gramStart"/>
      <w:r w:rsidRPr="00C754EE">
        <w:rPr>
          <w:rFonts w:ascii="Comic Sans MS" w:hAnsi="Comic Sans MS"/>
          <w:color w:val="262A2C"/>
          <w:sz w:val="18"/>
          <w:szCs w:val="18"/>
        </w:rPr>
        <w:t>516-18. Print.</w:t>
      </w:r>
      <w:proofErr w:type="gramEnd"/>
    </w:p>
    <w:p w:rsidR="002D66EE" w:rsidRDefault="002D66EE" w:rsidP="002D66EE"/>
    <w:p w:rsidR="002D66EE" w:rsidRPr="002D66EE" w:rsidRDefault="002D66EE">
      <w:pPr>
        <w:rPr>
          <w:rFonts w:ascii="Comic Sans MS" w:hAnsi="Comic Sans MS"/>
          <w:sz w:val="18"/>
          <w:szCs w:val="18"/>
        </w:rPr>
      </w:pPr>
      <w:proofErr w:type="gramStart"/>
      <w:r w:rsidRPr="00814E75">
        <w:rPr>
          <w:rFonts w:ascii="Comic Sans MS" w:hAnsi="Comic Sans MS"/>
          <w:sz w:val="18"/>
          <w:szCs w:val="18"/>
        </w:rPr>
        <w:t xml:space="preserve">McLeod, Rachel, and Barbara </w:t>
      </w:r>
      <w:proofErr w:type="spellStart"/>
      <w:r w:rsidRPr="00814E75">
        <w:rPr>
          <w:rFonts w:ascii="Comic Sans MS" w:hAnsi="Comic Sans MS"/>
          <w:sz w:val="18"/>
          <w:szCs w:val="18"/>
        </w:rPr>
        <w:t>Newmarch</w:t>
      </w:r>
      <w:proofErr w:type="spellEnd"/>
      <w:r w:rsidRPr="00814E75">
        <w:rPr>
          <w:rFonts w:ascii="Comic Sans MS" w:hAnsi="Comic Sans MS"/>
          <w:sz w:val="18"/>
          <w:szCs w:val="18"/>
        </w:rPr>
        <w:t>.</w:t>
      </w:r>
      <w:proofErr w:type="gramEnd"/>
      <w:r w:rsidRPr="00814E75">
        <w:rPr>
          <w:rFonts w:ascii="Comic Sans MS" w:hAnsi="Comic Sans MS"/>
          <w:sz w:val="18"/>
          <w:szCs w:val="18"/>
        </w:rPr>
        <w:t xml:space="preserve"> </w:t>
      </w:r>
      <w:proofErr w:type="gramStart"/>
      <w:r w:rsidRPr="00814E75">
        <w:rPr>
          <w:rFonts w:ascii="Comic Sans MS" w:hAnsi="Comic Sans MS"/>
          <w:sz w:val="18"/>
          <w:szCs w:val="18"/>
        </w:rPr>
        <w:t>"Fractions."</w:t>
      </w:r>
      <w:proofErr w:type="gramEnd"/>
      <w:r w:rsidRPr="00814E75">
        <w:rPr>
          <w:rFonts w:ascii="Comic Sans MS" w:hAnsi="Comic Sans MS"/>
          <w:sz w:val="18"/>
          <w:szCs w:val="18"/>
        </w:rPr>
        <w:t xml:space="preserve"> </w:t>
      </w:r>
      <w:proofErr w:type="gramStart"/>
      <w:r w:rsidRPr="00814E75">
        <w:rPr>
          <w:rFonts w:ascii="Comic Sans MS" w:hAnsi="Comic Sans MS"/>
          <w:sz w:val="18"/>
          <w:szCs w:val="18"/>
        </w:rPr>
        <w:t>National Research and Development Centre for Adult Literacy and Numeracy, 2006.</w:t>
      </w:r>
      <w:proofErr w:type="gramEnd"/>
      <w:r w:rsidRPr="00814E75">
        <w:rPr>
          <w:rFonts w:ascii="Comic Sans MS" w:hAnsi="Comic Sans MS"/>
          <w:sz w:val="18"/>
          <w:szCs w:val="18"/>
        </w:rPr>
        <w:t xml:space="preserve"> </w:t>
      </w:r>
      <w:proofErr w:type="gramStart"/>
      <w:r w:rsidRPr="00814E75">
        <w:rPr>
          <w:rFonts w:ascii="Comic Sans MS" w:hAnsi="Comic Sans MS"/>
          <w:sz w:val="18"/>
          <w:szCs w:val="18"/>
        </w:rPr>
        <w:t>Web.</w:t>
      </w:r>
      <w:proofErr w:type="gramEnd"/>
      <w:r w:rsidRPr="00814E75">
        <w:rPr>
          <w:rFonts w:ascii="Comic Sans MS" w:hAnsi="Comic Sans MS"/>
          <w:sz w:val="18"/>
          <w:szCs w:val="18"/>
        </w:rPr>
        <w:t xml:space="preserve"> 29 Oct. 2009. &lt;www.nrdc.org.uk&gt;.</w:t>
      </w:r>
    </w:p>
    <w:sectPr w:rsidR="002D66EE" w:rsidRPr="002D66EE" w:rsidSect="00780330">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66EE" w:rsidRDefault="002D66EE" w:rsidP="002D66EE">
      <w:r>
        <w:separator/>
      </w:r>
    </w:p>
  </w:endnote>
  <w:endnote w:type="continuationSeparator" w:id="0">
    <w:p w:rsidR="002D66EE" w:rsidRDefault="002D66EE" w:rsidP="002D66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66EE" w:rsidRDefault="002D66EE" w:rsidP="002D66EE">
      <w:r>
        <w:separator/>
      </w:r>
    </w:p>
  </w:footnote>
  <w:footnote w:type="continuationSeparator" w:id="0">
    <w:p w:rsidR="002D66EE" w:rsidRDefault="002D66EE" w:rsidP="002D66E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AB34C6"/>
    <w:multiLevelType w:val="hybridMultilevel"/>
    <w:tmpl w:val="9D5659D4"/>
    <w:lvl w:ilvl="0" w:tplc="8D4C95F0">
      <w:start w:val="1"/>
      <w:numFmt w:val="bullet"/>
      <w:lvlText w:val=""/>
      <w:lvlJc w:val="left"/>
      <w:pPr>
        <w:tabs>
          <w:tab w:val="num" w:pos="720"/>
        </w:tabs>
        <w:ind w:left="72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nsid w:val="2E1F15A2"/>
    <w:multiLevelType w:val="hybridMultilevel"/>
    <w:tmpl w:val="D7D0D2D6"/>
    <w:lvl w:ilvl="0" w:tplc="8D4C95F0">
      <w:start w:val="1"/>
      <w:numFmt w:val="bullet"/>
      <w:lvlText w:val=""/>
      <w:lvlJc w:val="left"/>
      <w:pPr>
        <w:tabs>
          <w:tab w:val="num" w:pos="720"/>
        </w:tabs>
        <w:ind w:left="720" w:hanging="360"/>
      </w:pPr>
      <w:rPr>
        <w:rFonts w:ascii="Symbol" w:hAnsi="Symbol" w:hint="default"/>
        <w:color w:val="auto"/>
      </w:rPr>
    </w:lvl>
    <w:lvl w:ilvl="1" w:tplc="EE36E752">
      <w:numFmt w:val="bullet"/>
      <w:lvlText w:val=""/>
      <w:lvlJc w:val="left"/>
      <w:pPr>
        <w:tabs>
          <w:tab w:val="num" w:pos="1440"/>
        </w:tabs>
        <w:ind w:left="1440" w:hanging="360"/>
      </w:pPr>
      <w:rPr>
        <w:rFonts w:ascii="Wingdings" w:eastAsia="Times New Roman" w:hAnsi="Wingdings" w:hint="default"/>
        <w:w w:val="0"/>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45453B4D"/>
    <w:multiLevelType w:val="hybridMultilevel"/>
    <w:tmpl w:val="AB28C3AE"/>
    <w:lvl w:ilvl="0" w:tplc="89424F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5AD5E36"/>
    <w:multiLevelType w:val="hybridMultilevel"/>
    <w:tmpl w:val="062E5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9FA7B8F"/>
    <w:multiLevelType w:val="hybridMultilevel"/>
    <w:tmpl w:val="D09EB616"/>
    <w:lvl w:ilvl="0" w:tplc="61B4D0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FF402E8"/>
    <w:multiLevelType w:val="hybridMultilevel"/>
    <w:tmpl w:val="1B0034C8"/>
    <w:lvl w:ilvl="0" w:tplc="8D4C95F0">
      <w:start w:val="1"/>
      <w:numFmt w:val="bullet"/>
      <w:lvlText w:val=""/>
      <w:lvlJc w:val="left"/>
      <w:pPr>
        <w:tabs>
          <w:tab w:val="num" w:pos="720"/>
        </w:tabs>
        <w:ind w:left="720" w:hanging="360"/>
      </w:pPr>
      <w:rPr>
        <w:rFonts w:ascii="Symbol" w:hAnsi="Symbol" w:hint="default"/>
        <w:color w:val="auto"/>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126F06"/>
    <w:rsid w:val="00126F06"/>
    <w:rsid w:val="002D66EE"/>
    <w:rsid w:val="00780330"/>
    <w:rsid w:val="00AE6D8B"/>
    <w:rsid w:val="00F749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F0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6F06"/>
    <w:rPr>
      <w:rFonts w:ascii="Tahoma" w:hAnsi="Tahoma" w:cs="Tahoma"/>
      <w:sz w:val="16"/>
      <w:szCs w:val="16"/>
    </w:rPr>
  </w:style>
  <w:style w:type="character" w:customStyle="1" w:styleId="BalloonTextChar">
    <w:name w:val="Balloon Text Char"/>
    <w:basedOn w:val="DefaultParagraphFont"/>
    <w:link w:val="BalloonText"/>
    <w:uiPriority w:val="99"/>
    <w:semiHidden/>
    <w:rsid w:val="00126F06"/>
    <w:rPr>
      <w:rFonts w:ascii="Tahoma" w:eastAsia="Times New Roman" w:hAnsi="Tahoma" w:cs="Tahoma"/>
      <w:sz w:val="16"/>
      <w:szCs w:val="16"/>
    </w:rPr>
  </w:style>
  <w:style w:type="paragraph" w:styleId="ListParagraph">
    <w:name w:val="List Paragraph"/>
    <w:basedOn w:val="Normal"/>
    <w:uiPriority w:val="34"/>
    <w:qFormat/>
    <w:rsid w:val="002D66EE"/>
    <w:pPr>
      <w:spacing w:after="200" w:line="276"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2D66EE"/>
    <w:pPr>
      <w:tabs>
        <w:tab w:val="center" w:pos="4680"/>
        <w:tab w:val="right" w:pos="9360"/>
      </w:tabs>
    </w:pPr>
  </w:style>
  <w:style w:type="character" w:customStyle="1" w:styleId="HeaderChar">
    <w:name w:val="Header Char"/>
    <w:basedOn w:val="DefaultParagraphFont"/>
    <w:link w:val="Header"/>
    <w:uiPriority w:val="99"/>
    <w:rsid w:val="002D66EE"/>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2D66EE"/>
    <w:pPr>
      <w:tabs>
        <w:tab w:val="center" w:pos="4680"/>
        <w:tab w:val="right" w:pos="9360"/>
      </w:tabs>
    </w:pPr>
  </w:style>
  <w:style w:type="character" w:customStyle="1" w:styleId="FooterChar">
    <w:name w:val="Footer Char"/>
    <w:basedOn w:val="DefaultParagraphFont"/>
    <w:link w:val="Footer"/>
    <w:uiPriority w:val="99"/>
    <w:semiHidden/>
    <w:rsid w:val="002D66EE"/>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8033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rot4494@fredonia.edu" TargetMode="External"/><Relationship Id="rId13" Type="http://schemas.openxmlformats.org/officeDocument/2006/relationships/image" Target="media/image3.png"/><Relationship Id="rId18" Type="http://schemas.openxmlformats.org/officeDocument/2006/relationships/diagramColors" Target="diagrams/colors1.xml"/><Relationship Id="rId26" Type="http://schemas.openxmlformats.org/officeDocument/2006/relationships/diagramLayout" Target="diagrams/layout3.xml"/><Relationship Id="rId3" Type="http://schemas.openxmlformats.org/officeDocument/2006/relationships/styles" Target="styles.xml"/><Relationship Id="rId21" Type="http://schemas.openxmlformats.org/officeDocument/2006/relationships/diagramLayout" Target="diagrams/layout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diagramData" Target="diagrams/data2.xml"/><Relationship Id="rId29"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microsoft.com/office/2007/relationships/diagramDrawing" Target="diagrams/drawing2.xml"/><Relationship Id="rId32"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10" Type="http://schemas.openxmlformats.org/officeDocument/2006/relationships/hyperlink" Target="mailto:love7989@fredonia.edu" TargetMode="External"/><Relationship Id="rId19" Type="http://schemas.microsoft.com/office/2007/relationships/diagramDrawing" Target="diagrams/drawing1.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leic2647@fredonia.edu" TargetMode="External"/><Relationship Id="rId14" Type="http://schemas.openxmlformats.org/officeDocument/2006/relationships/image" Target="media/image4.pn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image" Target="media/image5.png"/><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8ED671-95D8-4CA1-BD52-79A280F29123}" type="doc">
      <dgm:prSet loTypeId="urn:microsoft.com/office/officeart/2005/8/layout/chart3" loCatId="relationship" qsTypeId="urn:microsoft.com/office/officeart/2005/8/quickstyle/simple1" qsCatId="simple" csTypeId="urn:microsoft.com/office/officeart/2005/8/colors/accent1_1" csCatId="accent1" phldr="1"/>
      <dgm:spPr/>
    </dgm:pt>
    <dgm:pt modelId="{4D5EA002-3237-4EFD-93A1-512D2A7924FF}">
      <dgm:prSet phldrT="[Text]" custT="1"/>
      <dgm:spPr/>
      <dgm:t>
        <a:bodyPr/>
        <a:lstStyle/>
        <a:p>
          <a:r>
            <a:rPr lang="en-US" sz="1000"/>
            <a:t>Pepperoni</a:t>
          </a:r>
        </a:p>
      </dgm:t>
    </dgm:pt>
    <dgm:pt modelId="{0D2317F2-A178-401E-A963-78A730AB9898}" type="parTrans" cxnId="{6EE378FD-B462-480D-9C7F-57D3E5261A1F}">
      <dgm:prSet/>
      <dgm:spPr/>
      <dgm:t>
        <a:bodyPr/>
        <a:lstStyle/>
        <a:p>
          <a:endParaRPr lang="en-US"/>
        </a:p>
      </dgm:t>
    </dgm:pt>
    <dgm:pt modelId="{9B230207-5EDE-4C74-8676-BD119F9387CE}" type="sibTrans" cxnId="{6EE378FD-B462-480D-9C7F-57D3E5261A1F}">
      <dgm:prSet/>
      <dgm:spPr/>
      <dgm:t>
        <a:bodyPr/>
        <a:lstStyle/>
        <a:p>
          <a:endParaRPr lang="en-US"/>
        </a:p>
      </dgm:t>
    </dgm:pt>
    <dgm:pt modelId="{B6B00D92-23F3-4469-B88E-9566FF011D65}">
      <dgm:prSet phldrT="[Text]" custT="1"/>
      <dgm:spPr/>
      <dgm:t>
        <a:bodyPr/>
        <a:lstStyle/>
        <a:p>
          <a:r>
            <a:rPr lang="en-US" sz="1000"/>
            <a:t>Pepperoni</a:t>
          </a:r>
        </a:p>
      </dgm:t>
    </dgm:pt>
    <dgm:pt modelId="{DCF6EA15-C097-4758-8F7D-544914BEF37D}" type="parTrans" cxnId="{A799751C-1646-4F75-A9DE-9F5CC6926ACD}">
      <dgm:prSet/>
      <dgm:spPr/>
      <dgm:t>
        <a:bodyPr/>
        <a:lstStyle/>
        <a:p>
          <a:endParaRPr lang="en-US"/>
        </a:p>
      </dgm:t>
    </dgm:pt>
    <dgm:pt modelId="{F6450BE7-151D-4DB4-AB40-C7CADFB562CF}" type="sibTrans" cxnId="{A799751C-1646-4F75-A9DE-9F5CC6926ACD}">
      <dgm:prSet/>
      <dgm:spPr/>
      <dgm:t>
        <a:bodyPr/>
        <a:lstStyle/>
        <a:p>
          <a:endParaRPr lang="en-US"/>
        </a:p>
      </dgm:t>
    </dgm:pt>
    <dgm:pt modelId="{5A8716AA-B21A-45A3-AEEF-29232D4AD53D}">
      <dgm:prSet phldrT="[Text]" custT="1"/>
      <dgm:spPr/>
      <dgm:t>
        <a:bodyPr/>
        <a:lstStyle/>
        <a:p>
          <a:r>
            <a:rPr lang="en-US" sz="1000"/>
            <a:t>Pepperoni</a:t>
          </a:r>
        </a:p>
      </dgm:t>
    </dgm:pt>
    <dgm:pt modelId="{710D799F-42F6-457E-B381-B270184CE239}" type="parTrans" cxnId="{2D7819D9-4427-4DEC-A4C4-5AC39BA390E6}">
      <dgm:prSet/>
      <dgm:spPr/>
      <dgm:t>
        <a:bodyPr/>
        <a:lstStyle/>
        <a:p>
          <a:endParaRPr lang="en-US"/>
        </a:p>
      </dgm:t>
    </dgm:pt>
    <dgm:pt modelId="{62641179-A3C3-4015-97AF-E5A4FD87F1F5}" type="sibTrans" cxnId="{2D7819D9-4427-4DEC-A4C4-5AC39BA390E6}">
      <dgm:prSet/>
      <dgm:spPr/>
      <dgm:t>
        <a:bodyPr/>
        <a:lstStyle/>
        <a:p>
          <a:endParaRPr lang="en-US"/>
        </a:p>
      </dgm:t>
    </dgm:pt>
    <dgm:pt modelId="{C6EA176E-1382-441C-9CEE-CA19B47AA9BF}">
      <dgm:prSet custT="1"/>
      <dgm:spPr>
        <a:solidFill>
          <a:schemeClr val="tx2">
            <a:lumMod val="40000"/>
            <a:lumOff val="60000"/>
          </a:schemeClr>
        </a:solidFill>
      </dgm:spPr>
      <dgm:t>
        <a:bodyPr/>
        <a:lstStyle/>
        <a:p>
          <a:r>
            <a:rPr lang="en-US" sz="1000"/>
            <a:t>Pepperoni</a:t>
          </a:r>
        </a:p>
      </dgm:t>
    </dgm:pt>
    <dgm:pt modelId="{F06E4EAB-4543-43E3-8267-D77E2CE349DC}" type="parTrans" cxnId="{232ECEAF-6464-4F49-B9A9-4F8B3DB0ECCF}">
      <dgm:prSet/>
      <dgm:spPr/>
      <dgm:t>
        <a:bodyPr/>
        <a:lstStyle/>
        <a:p>
          <a:endParaRPr lang="en-US"/>
        </a:p>
      </dgm:t>
    </dgm:pt>
    <dgm:pt modelId="{2A11A188-81B7-49CB-8F8E-4C8A01D7F0A9}" type="sibTrans" cxnId="{232ECEAF-6464-4F49-B9A9-4F8B3DB0ECCF}">
      <dgm:prSet/>
      <dgm:spPr/>
      <dgm:t>
        <a:bodyPr/>
        <a:lstStyle/>
        <a:p>
          <a:endParaRPr lang="en-US"/>
        </a:p>
      </dgm:t>
    </dgm:pt>
    <dgm:pt modelId="{1C754D3C-4974-45DE-A04E-9065DA928B7B}">
      <dgm:prSet custT="1"/>
      <dgm:spPr>
        <a:solidFill>
          <a:schemeClr val="tx2">
            <a:lumMod val="40000"/>
            <a:lumOff val="60000"/>
          </a:schemeClr>
        </a:solidFill>
      </dgm:spPr>
      <dgm:t>
        <a:bodyPr/>
        <a:lstStyle/>
        <a:p>
          <a:r>
            <a:rPr lang="en-US" sz="1000"/>
            <a:t>Pepperoni</a:t>
          </a:r>
        </a:p>
      </dgm:t>
    </dgm:pt>
    <dgm:pt modelId="{34A45798-84E1-44C9-9333-9450672903F1}" type="parTrans" cxnId="{6DCEC838-1BBB-4B60-91EA-7762F49006C6}">
      <dgm:prSet/>
      <dgm:spPr/>
      <dgm:t>
        <a:bodyPr/>
        <a:lstStyle/>
        <a:p>
          <a:endParaRPr lang="en-US"/>
        </a:p>
      </dgm:t>
    </dgm:pt>
    <dgm:pt modelId="{B2F2C6DC-21E6-45A5-B5EC-AE112036F959}" type="sibTrans" cxnId="{6DCEC838-1BBB-4B60-91EA-7762F49006C6}">
      <dgm:prSet/>
      <dgm:spPr/>
      <dgm:t>
        <a:bodyPr/>
        <a:lstStyle/>
        <a:p>
          <a:endParaRPr lang="en-US"/>
        </a:p>
      </dgm:t>
    </dgm:pt>
    <dgm:pt modelId="{E5532F76-0D8F-4667-9275-C30A9CDDCE60}">
      <dgm:prSet custT="1"/>
      <dgm:spPr>
        <a:solidFill>
          <a:schemeClr val="tx2">
            <a:lumMod val="40000"/>
            <a:lumOff val="60000"/>
          </a:schemeClr>
        </a:solidFill>
      </dgm:spPr>
      <dgm:t>
        <a:bodyPr/>
        <a:lstStyle/>
        <a:p>
          <a:r>
            <a:rPr lang="en-US" sz="1000"/>
            <a:t>Pepperoni</a:t>
          </a:r>
        </a:p>
      </dgm:t>
    </dgm:pt>
    <dgm:pt modelId="{896425E3-5BDB-425D-A7DB-AE93A4F7A194}" type="parTrans" cxnId="{47E8E8A5-DA77-4E34-AE0A-FECD03B7CA48}">
      <dgm:prSet/>
      <dgm:spPr/>
      <dgm:t>
        <a:bodyPr/>
        <a:lstStyle/>
        <a:p>
          <a:endParaRPr lang="en-US"/>
        </a:p>
      </dgm:t>
    </dgm:pt>
    <dgm:pt modelId="{2E225A8B-5AD1-472A-9F2F-876230ED4922}" type="sibTrans" cxnId="{47E8E8A5-DA77-4E34-AE0A-FECD03B7CA48}">
      <dgm:prSet/>
      <dgm:spPr/>
      <dgm:t>
        <a:bodyPr/>
        <a:lstStyle/>
        <a:p>
          <a:endParaRPr lang="en-US"/>
        </a:p>
      </dgm:t>
    </dgm:pt>
    <dgm:pt modelId="{689DE09B-01CA-4B96-8359-9C935B5D9F04}" type="pres">
      <dgm:prSet presAssocID="{8A8ED671-95D8-4CA1-BD52-79A280F29123}" presName="compositeShape" presStyleCnt="0">
        <dgm:presLayoutVars>
          <dgm:chMax val="7"/>
          <dgm:dir/>
          <dgm:resizeHandles val="exact"/>
        </dgm:presLayoutVars>
      </dgm:prSet>
      <dgm:spPr/>
    </dgm:pt>
    <dgm:pt modelId="{7A199DDE-3E29-4712-899B-8A5B612662D8}" type="pres">
      <dgm:prSet presAssocID="{8A8ED671-95D8-4CA1-BD52-79A280F29123}" presName="wedge1" presStyleLbl="node1" presStyleIdx="0" presStyleCnt="6"/>
      <dgm:spPr/>
      <dgm:t>
        <a:bodyPr/>
        <a:lstStyle/>
        <a:p>
          <a:endParaRPr lang="en-US"/>
        </a:p>
      </dgm:t>
    </dgm:pt>
    <dgm:pt modelId="{B6C659D3-CDD8-4C0F-9993-3267FE7D4851}" type="pres">
      <dgm:prSet presAssocID="{8A8ED671-95D8-4CA1-BD52-79A280F29123}" presName="wedge1Tx" presStyleLbl="node1" presStyleIdx="0" presStyleCnt="6">
        <dgm:presLayoutVars>
          <dgm:chMax val="0"/>
          <dgm:chPref val="0"/>
          <dgm:bulletEnabled val="1"/>
        </dgm:presLayoutVars>
      </dgm:prSet>
      <dgm:spPr/>
      <dgm:t>
        <a:bodyPr/>
        <a:lstStyle/>
        <a:p>
          <a:endParaRPr lang="en-US"/>
        </a:p>
      </dgm:t>
    </dgm:pt>
    <dgm:pt modelId="{4DDC41CD-BDBF-4EF1-908E-5D6997484A51}" type="pres">
      <dgm:prSet presAssocID="{8A8ED671-95D8-4CA1-BD52-79A280F29123}" presName="wedge2" presStyleLbl="node1" presStyleIdx="1" presStyleCnt="6"/>
      <dgm:spPr/>
      <dgm:t>
        <a:bodyPr/>
        <a:lstStyle/>
        <a:p>
          <a:endParaRPr lang="en-US"/>
        </a:p>
      </dgm:t>
    </dgm:pt>
    <dgm:pt modelId="{2ED50BFD-49D1-4F49-AB5C-1F5934DE2EE3}" type="pres">
      <dgm:prSet presAssocID="{8A8ED671-95D8-4CA1-BD52-79A280F29123}" presName="wedge2Tx" presStyleLbl="node1" presStyleIdx="1" presStyleCnt="6">
        <dgm:presLayoutVars>
          <dgm:chMax val="0"/>
          <dgm:chPref val="0"/>
          <dgm:bulletEnabled val="1"/>
        </dgm:presLayoutVars>
      </dgm:prSet>
      <dgm:spPr/>
      <dgm:t>
        <a:bodyPr/>
        <a:lstStyle/>
        <a:p>
          <a:endParaRPr lang="en-US"/>
        </a:p>
      </dgm:t>
    </dgm:pt>
    <dgm:pt modelId="{B0EAE3A1-E02E-4A26-8E09-BA9BDD746C17}" type="pres">
      <dgm:prSet presAssocID="{8A8ED671-95D8-4CA1-BD52-79A280F29123}" presName="wedge3" presStyleLbl="node1" presStyleIdx="2" presStyleCnt="6"/>
      <dgm:spPr/>
      <dgm:t>
        <a:bodyPr/>
        <a:lstStyle/>
        <a:p>
          <a:endParaRPr lang="en-US"/>
        </a:p>
      </dgm:t>
    </dgm:pt>
    <dgm:pt modelId="{34916EE0-EA2F-45F2-B4E1-E4BE6F023575}" type="pres">
      <dgm:prSet presAssocID="{8A8ED671-95D8-4CA1-BD52-79A280F29123}" presName="wedge3Tx" presStyleLbl="node1" presStyleIdx="2" presStyleCnt="6">
        <dgm:presLayoutVars>
          <dgm:chMax val="0"/>
          <dgm:chPref val="0"/>
          <dgm:bulletEnabled val="1"/>
        </dgm:presLayoutVars>
      </dgm:prSet>
      <dgm:spPr/>
      <dgm:t>
        <a:bodyPr/>
        <a:lstStyle/>
        <a:p>
          <a:endParaRPr lang="en-US"/>
        </a:p>
      </dgm:t>
    </dgm:pt>
    <dgm:pt modelId="{5D0E6FAF-2236-4F43-9A95-61DAD5F9CAFE}" type="pres">
      <dgm:prSet presAssocID="{8A8ED671-95D8-4CA1-BD52-79A280F29123}" presName="wedge4" presStyleLbl="node1" presStyleIdx="3" presStyleCnt="6"/>
      <dgm:spPr/>
      <dgm:t>
        <a:bodyPr/>
        <a:lstStyle/>
        <a:p>
          <a:endParaRPr lang="en-US"/>
        </a:p>
      </dgm:t>
    </dgm:pt>
    <dgm:pt modelId="{F0AC71AB-7D37-444A-AF8D-09A90E700814}" type="pres">
      <dgm:prSet presAssocID="{8A8ED671-95D8-4CA1-BD52-79A280F29123}" presName="wedge4Tx" presStyleLbl="node1" presStyleIdx="3" presStyleCnt="6">
        <dgm:presLayoutVars>
          <dgm:chMax val="0"/>
          <dgm:chPref val="0"/>
          <dgm:bulletEnabled val="1"/>
        </dgm:presLayoutVars>
      </dgm:prSet>
      <dgm:spPr/>
      <dgm:t>
        <a:bodyPr/>
        <a:lstStyle/>
        <a:p>
          <a:endParaRPr lang="en-US"/>
        </a:p>
      </dgm:t>
    </dgm:pt>
    <dgm:pt modelId="{47A6C829-46E2-4599-9E9A-8CF76AB7D89F}" type="pres">
      <dgm:prSet presAssocID="{8A8ED671-95D8-4CA1-BD52-79A280F29123}" presName="wedge5" presStyleLbl="node1" presStyleIdx="4" presStyleCnt="6"/>
      <dgm:spPr/>
      <dgm:t>
        <a:bodyPr/>
        <a:lstStyle/>
        <a:p>
          <a:endParaRPr lang="en-US"/>
        </a:p>
      </dgm:t>
    </dgm:pt>
    <dgm:pt modelId="{10ACDF73-F097-4B3E-8F80-1B173F9A0697}" type="pres">
      <dgm:prSet presAssocID="{8A8ED671-95D8-4CA1-BD52-79A280F29123}" presName="wedge5Tx" presStyleLbl="node1" presStyleIdx="4" presStyleCnt="6">
        <dgm:presLayoutVars>
          <dgm:chMax val="0"/>
          <dgm:chPref val="0"/>
          <dgm:bulletEnabled val="1"/>
        </dgm:presLayoutVars>
      </dgm:prSet>
      <dgm:spPr/>
      <dgm:t>
        <a:bodyPr/>
        <a:lstStyle/>
        <a:p>
          <a:endParaRPr lang="en-US"/>
        </a:p>
      </dgm:t>
    </dgm:pt>
    <dgm:pt modelId="{055CA898-A5B8-4B75-9096-BBE9E79733B5}" type="pres">
      <dgm:prSet presAssocID="{8A8ED671-95D8-4CA1-BD52-79A280F29123}" presName="wedge6" presStyleLbl="node1" presStyleIdx="5" presStyleCnt="6"/>
      <dgm:spPr/>
      <dgm:t>
        <a:bodyPr/>
        <a:lstStyle/>
        <a:p>
          <a:endParaRPr lang="en-US"/>
        </a:p>
      </dgm:t>
    </dgm:pt>
    <dgm:pt modelId="{5E366B41-AFC1-438F-BDE0-8A7393A84110}" type="pres">
      <dgm:prSet presAssocID="{8A8ED671-95D8-4CA1-BD52-79A280F29123}" presName="wedge6Tx" presStyleLbl="node1" presStyleIdx="5" presStyleCnt="6">
        <dgm:presLayoutVars>
          <dgm:chMax val="0"/>
          <dgm:chPref val="0"/>
          <dgm:bulletEnabled val="1"/>
        </dgm:presLayoutVars>
      </dgm:prSet>
      <dgm:spPr/>
      <dgm:t>
        <a:bodyPr/>
        <a:lstStyle/>
        <a:p>
          <a:endParaRPr lang="en-US"/>
        </a:p>
      </dgm:t>
    </dgm:pt>
  </dgm:ptLst>
  <dgm:cxnLst>
    <dgm:cxn modelId="{6EE378FD-B462-480D-9C7F-57D3E5261A1F}" srcId="{8A8ED671-95D8-4CA1-BD52-79A280F29123}" destId="{4D5EA002-3237-4EFD-93A1-512D2A7924FF}" srcOrd="0" destOrd="0" parTransId="{0D2317F2-A178-401E-A963-78A730AB9898}" sibTransId="{9B230207-5EDE-4C74-8676-BD119F9387CE}"/>
    <dgm:cxn modelId="{D14C8596-0BE2-4BB2-AD8D-9E127538B974}" type="presOf" srcId="{B6B00D92-23F3-4469-B88E-9566FF011D65}" destId="{47A6C829-46E2-4599-9E9A-8CF76AB7D89F}" srcOrd="0" destOrd="0" presId="urn:microsoft.com/office/officeart/2005/8/layout/chart3"/>
    <dgm:cxn modelId="{6DCEC838-1BBB-4B60-91EA-7762F49006C6}" srcId="{8A8ED671-95D8-4CA1-BD52-79A280F29123}" destId="{1C754D3C-4974-45DE-A04E-9065DA928B7B}" srcOrd="1" destOrd="0" parTransId="{34A45798-84E1-44C9-9333-9450672903F1}" sibTransId="{B2F2C6DC-21E6-45A5-B5EC-AE112036F959}"/>
    <dgm:cxn modelId="{47E8E8A5-DA77-4E34-AE0A-FECD03B7CA48}" srcId="{8A8ED671-95D8-4CA1-BD52-79A280F29123}" destId="{E5532F76-0D8F-4667-9275-C30A9CDDCE60}" srcOrd="2" destOrd="0" parTransId="{896425E3-5BDB-425D-A7DB-AE93A4F7A194}" sibTransId="{2E225A8B-5AD1-472A-9F2F-876230ED4922}"/>
    <dgm:cxn modelId="{D014498C-A834-4D1D-AF27-48C563F3971D}" type="presOf" srcId="{4D5EA002-3237-4EFD-93A1-512D2A7924FF}" destId="{B6C659D3-CDD8-4C0F-9993-3267FE7D4851}" srcOrd="1" destOrd="0" presId="urn:microsoft.com/office/officeart/2005/8/layout/chart3"/>
    <dgm:cxn modelId="{1970B52F-F65C-415D-98F5-1884F82E159F}" type="presOf" srcId="{B6B00D92-23F3-4469-B88E-9566FF011D65}" destId="{10ACDF73-F097-4B3E-8F80-1B173F9A0697}" srcOrd="1" destOrd="0" presId="urn:microsoft.com/office/officeart/2005/8/layout/chart3"/>
    <dgm:cxn modelId="{BB20CDAF-DAB3-4BC1-93E9-2CFB00A9592D}" type="presOf" srcId="{1C754D3C-4974-45DE-A04E-9065DA928B7B}" destId="{2ED50BFD-49D1-4F49-AB5C-1F5934DE2EE3}" srcOrd="1" destOrd="0" presId="urn:microsoft.com/office/officeart/2005/8/layout/chart3"/>
    <dgm:cxn modelId="{EEF6BB9D-C6CB-41E7-8A1A-5A6076F6913E}" type="presOf" srcId="{C6EA176E-1382-441C-9CEE-CA19B47AA9BF}" destId="{F0AC71AB-7D37-444A-AF8D-09A90E700814}" srcOrd="1" destOrd="0" presId="urn:microsoft.com/office/officeart/2005/8/layout/chart3"/>
    <dgm:cxn modelId="{232ECEAF-6464-4F49-B9A9-4F8B3DB0ECCF}" srcId="{8A8ED671-95D8-4CA1-BD52-79A280F29123}" destId="{C6EA176E-1382-441C-9CEE-CA19B47AA9BF}" srcOrd="3" destOrd="0" parTransId="{F06E4EAB-4543-43E3-8267-D77E2CE349DC}" sibTransId="{2A11A188-81B7-49CB-8F8E-4C8A01D7F0A9}"/>
    <dgm:cxn modelId="{7151F483-62DF-454C-8A49-0418DD91EBA4}" type="presOf" srcId="{E5532F76-0D8F-4667-9275-C30A9CDDCE60}" destId="{34916EE0-EA2F-45F2-B4E1-E4BE6F023575}" srcOrd="1" destOrd="0" presId="urn:microsoft.com/office/officeart/2005/8/layout/chart3"/>
    <dgm:cxn modelId="{1E93A5CC-862C-4DB8-A1F4-3D3C279C959E}" type="presOf" srcId="{5A8716AA-B21A-45A3-AEEF-29232D4AD53D}" destId="{5E366B41-AFC1-438F-BDE0-8A7393A84110}" srcOrd="1" destOrd="0" presId="urn:microsoft.com/office/officeart/2005/8/layout/chart3"/>
    <dgm:cxn modelId="{5DDA20C2-28E5-45D9-A11F-D722B53FA61D}" type="presOf" srcId="{5A8716AA-B21A-45A3-AEEF-29232D4AD53D}" destId="{055CA898-A5B8-4B75-9096-BBE9E79733B5}" srcOrd="0" destOrd="0" presId="urn:microsoft.com/office/officeart/2005/8/layout/chart3"/>
    <dgm:cxn modelId="{A799751C-1646-4F75-A9DE-9F5CC6926ACD}" srcId="{8A8ED671-95D8-4CA1-BD52-79A280F29123}" destId="{B6B00D92-23F3-4469-B88E-9566FF011D65}" srcOrd="4" destOrd="0" parTransId="{DCF6EA15-C097-4758-8F7D-544914BEF37D}" sibTransId="{F6450BE7-151D-4DB4-AB40-C7CADFB562CF}"/>
    <dgm:cxn modelId="{B14824D2-65EE-4012-B7C3-CC3E4F58D5A9}" type="presOf" srcId="{C6EA176E-1382-441C-9CEE-CA19B47AA9BF}" destId="{5D0E6FAF-2236-4F43-9A95-61DAD5F9CAFE}" srcOrd="0" destOrd="0" presId="urn:microsoft.com/office/officeart/2005/8/layout/chart3"/>
    <dgm:cxn modelId="{2D7819D9-4427-4DEC-A4C4-5AC39BA390E6}" srcId="{8A8ED671-95D8-4CA1-BD52-79A280F29123}" destId="{5A8716AA-B21A-45A3-AEEF-29232D4AD53D}" srcOrd="5" destOrd="0" parTransId="{710D799F-42F6-457E-B381-B270184CE239}" sibTransId="{62641179-A3C3-4015-97AF-E5A4FD87F1F5}"/>
    <dgm:cxn modelId="{A1F2B49B-2295-4E01-A78A-B39287576F43}" type="presOf" srcId="{4D5EA002-3237-4EFD-93A1-512D2A7924FF}" destId="{7A199DDE-3E29-4712-899B-8A5B612662D8}" srcOrd="0" destOrd="0" presId="urn:microsoft.com/office/officeart/2005/8/layout/chart3"/>
    <dgm:cxn modelId="{431ABEF4-855D-4DAA-A83E-F89F10E3F575}" type="presOf" srcId="{E5532F76-0D8F-4667-9275-C30A9CDDCE60}" destId="{B0EAE3A1-E02E-4A26-8E09-BA9BDD746C17}" srcOrd="0" destOrd="0" presId="urn:microsoft.com/office/officeart/2005/8/layout/chart3"/>
    <dgm:cxn modelId="{BEA50A24-9433-4F1E-89C9-61481DE42056}" type="presOf" srcId="{1C754D3C-4974-45DE-A04E-9065DA928B7B}" destId="{4DDC41CD-BDBF-4EF1-908E-5D6997484A51}" srcOrd="0" destOrd="0" presId="urn:microsoft.com/office/officeart/2005/8/layout/chart3"/>
    <dgm:cxn modelId="{96447101-0969-4EC0-BABA-44A5B1CAB747}" type="presOf" srcId="{8A8ED671-95D8-4CA1-BD52-79A280F29123}" destId="{689DE09B-01CA-4B96-8359-9C935B5D9F04}" srcOrd="0" destOrd="0" presId="urn:microsoft.com/office/officeart/2005/8/layout/chart3"/>
    <dgm:cxn modelId="{93494F90-01B0-478D-AA03-20936366E66E}" type="presParOf" srcId="{689DE09B-01CA-4B96-8359-9C935B5D9F04}" destId="{7A199DDE-3E29-4712-899B-8A5B612662D8}" srcOrd="0" destOrd="0" presId="urn:microsoft.com/office/officeart/2005/8/layout/chart3"/>
    <dgm:cxn modelId="{3C5C0674-DC21-43C8-ADDC-E3FF805B78FB}" type="presParOf" srcId="{689DE09B-01CA-4B96-8359-9C935B5D9F04}" destId="{B6C659D3-CDD8-4C0F-9993-3267FE7D4851}" srcOrd="1" destOrd="0" presId="urn:microsoft.com/office/officeart/2005/8/layout/chart3"/>
    <dgm:cxn modelId="{6FB4D30F-7995-4479-BFE0-24F44696F512}" type="presParOf" srcId="{689DE09B-01CA-4B96-8359-9C935B5D9F04}" destId="{4DDC41CD-BDBF-4EF1-908E-5D6997484A51}" srcOrd="2" destOrd="0" presId="urn:microsoft.com/office/officeart/2005/8/layout/chart3"/>
    <dgm:cxn modelId="{CD0FFF05-43E4-4B87-BC38-87FE94605630}" type="presParOf" srcId="{689DE09B-01CA-4B96-8359-9C935B5D9F04}" destId="{2ED50BFD-49D1-4F49-AB5C-1F5934DE2EE3}" srcOrd="3" destOrd="0" presId="urn:microsoft.com/office/officeart/2005/8/layout/chart3"/>
    <dgm:cxn modelId="{33D5B672-0FC4-4853-B8FC-C73552EAD347}" type="presParOf" srcId="{689DE09B-01CA-4B96-8359-9C935B5D9F04}" destId="{B0EAE3A1-E02E-4A26-8E09-BA9BDD746C17}" srcOrd="4" destOrd="0" presId="urn:microsoft.com/office/officeart/2005/8/layout/chart3"/>
    <dgm:cxn modelId="{3BDF15BD-52D6-456C-B311-39BD1FF2F088}" type="presParOf" srcId="{689DE09B-01CA-4B96-8359-9C935B5D9F04}" destId="{34916EE0-EA2F-45F2-B4E1-E4BE6F023575}" srcOrd="5" destOrd="0" presId="urn:microsoft.com/office/officeart/2005/8/layout/chart3"/>
    <dgm:cxn modelId="{A9C7ED0E-C459-486D-8E8F-C6F2ACA14F3B}" type="presParOf" srcId="{689DE09B-01CA-4B96-8359-9C935B5D9F04}" destId="{5D0E6FAF-2236-4F43-9A95-61DAD5F9CAFE}" srcOrd="6" destOrd="0" presId="urn:microsoft.com/office/officeart/2005/8/layout/chart3"/>
    <dgm:cxn modelId="{0BA131B8-1DFE-45CE-95AA-25CEDF3CB369}" type="presParOf" srcId="{689DE09B-01CA-4B96-8359-9C935B5D9F04}" destId="{F0AC71AB-7D37-444A-AF8D-09A90E700814}" srcOrd="7" destOrd="0" presId="urn:microsoft.com/office/officeart/2005/8/layout/chart3"/>
    <dgm:cxn modelId="{B8D0DAF9-903A-4FF3-B16A-82BC38F33672}" type="presParOf" srcId="{689DE09B-01CA-4B96-8359-9C935B5D9F04}" destId="{47A6C829-46E2-4599-9E9A-8CF76AB7D89F}" srcOrd="8" destOrd="0" presId="urn:microsoft.com/office/officeart/2005/8/layout/chart3"/>
    <dgm:cxn modelId="{61C64CFF-270D-40A1-96DB-98182E14BD4E}" type="presParOf" srcId="{689DE09B-01CA-4B96-8359-9C935B5D9F04}" destId="{10ACDF73-F097-4B3E-8F80-1B173F9A0697}" srcOrd="9" destOrd="0" presId="urn:microsoft.com/office/officeart/2005/8/layout/chart3"/>
    <dgm:cxn modelId="{8F7B0ED9-A865-4E12-860D-5F8C53906B38}" type="presParOf" srcId="{689DE09B-01CA-4B96-8359-9C935B5D9F04}" destId="{055CA898-A5B8-4B75-9096-BBE9E79733B5}" srcOrd="10" destOrd="0" presId="urn:microsoft.com/office/officeart/2005/8/layout/chart3"/>
    <dgm:cxn modelId="{9265E9AE-39FD-43D5-9D98-E37713ED4F78}" type="presParOf" srcId="{689DE09B-01CA-4B96-8359-9C935B5D9F04}" destId="{5E366B41-AFC1-438F-BDE0-8A7393A84110}" srcOrd="11" destOrd="0" presId="urn:microsoft.com/office/officeart/2005/8/layout/chart3"/>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FD4FBA4-FA79-4182-8693-C5E55F56780C}" type="doc">
      <dgm:prSet loTypeId="urn:microsoft.com/office/officeart/2005/8/layout/chart3" loCatId="relationship" qsTypeId="urn:microsoft.com/office/officeart/2005/8/quickstyle/simple1" qsCatId="simple" csTypeId="urn:microsoft.com/office/officeart/2005/8/colors/accent1_1" csCatId="accent1" phldr="1"/>
      <dgm:spPr/>
    </dgm:pt>
    <dgm:pt modelId="{EB2E26B8-2147-4FCF-BB0B-4B06C876E816}">
      <dgm:prSet phldrT="[Text]" custT="1"/>
      <dgm:spPr/>
      <dgm:t>
        <a:bodyPr/>
        <a:lstStyle/>
        <a:p>
          <a:r>
            <a:rPr lang="en-US" sz="1000"/>
            <a:t>Eggplant</a:t>
          </a:r>
        </a:p>
      </dgm:t>
    </dgm:pt>
    <dgm:pt modelId="{B05317AC-F538-44A6-B8C6-41EB49F6C952}" type="parTrans" cxnId="{C6BAA136-643C-4137-A3A7-4F8024333256}">
      <dgm:prSet/>
      <dgm:spPr/>
      <dgm:t>
        <a:bodyPr/>
        <a:lstStyle/>
        <a:p>
          <a:endParaRPr lang="en-US"/>
        </a:p>
      </dgm:t>
    </dgm:pt>
    <dgm:pt modelId="{1754E336-C6C8-44EE-9276-DEA9CBE64258}" type="sibTrans" cxnId="{C6BAA136-643C-4137-A3A7-4F8024333256}">
      <dgm:prSet/>
      <dgm:spPr/>
      <dgm:t>
        <a:bodyPr/>
        <a:lstStyle/>
        <a:p>
          <a:endParaRPr lang="en-US"/>
        </a:p>
      </dgm:t>
    </dgm:pt>
    <dgm:pt modelId="{D93D4452-056D-4931-8D95-353929D9026B}">
      <dgm:prSet phldrT="[Text]" custT="1"/>
      <dgm:spPr>
        <a:solidFill>
          <a:schemeClr val="tx2">
            <a:lumMod val="40000"/>
            <a:lumOff val="60000"/>
          </a:schemeClr>
        </a:solidFill>
      </dgm:spPr>
      <dgm:t>
        <a:bodyPr/>
        <a:lstStyle/>
        <a:p>
          <a:r>
            <a:rPr lang="en-US" sz="1000"/>
            <a:t>Eggplant</a:t>
          </a:r>
        </a:p>
      </dgm:t>
    </dgm:pt>
    <dgm:pt modelId="{920B6B9A-5C85-4CAA-8330-48114B98A792}" type="parTrans" cxnId="{5455B0D9-780C-4CCB-B751-AEA877645560}">
      <dgm:prSet/>
      <dgm:spPr/>
      <dgm:t>
        <a:bodyPr/>
        <a:lstStyle/>
        <a:p>
          <a:endParaRPr lang="en-US"/>
        </a:p>
      </dgm:t>
    </dgm:pt>
    <dgm:pt modelId="{62FC5AB4-6707-4B66-9CBA-0D8B080889CC}" type="sibTrans" cxnId="{5455B0D9-780C-4CCB-B751-AEA877645560}">
      <dgm:prSet/>
      <dgm:spPr/>
      <dgm:t>
        <a:bodyPr/>
        <a:lstStyle/>
        <a:p>
          <a:endParaRPr lang="en-US"/>
        </a:p>
      </dgm:t>
    </dgm:pt>
    <dgm:pt modelId="{E9101C7B-AACB-4943-8804-60BEC778C6D4}">
      <dgm:prSet phldrT="[Text]" custT="1"/>
      <dgm:spPr/>
      <dgm:t>
        <a:bodyPr/>
        <a:lstStyle/>
        <a:p>
          <a:r>
            <a:rPr lang="en-US" sz="1000"/>
            <a:t>Eggplant</a:t>
          </a:r>
        </a:p>
      </dgm:t>
    </dgm:pt>
    <dgm:pt modelId="{A17CCA17-2AE8-41CD-9943-B53E84DE926A}" type="parTrans" cxnId="{98627108-9ABF-4F33-875E-0AABF009FA06}">
      <dgm:prSet/>
      <dgm:spPr/>
      <dgm:t>
        <a:bodyPr/>
        <a:lstStyle/>
        <a:p>
          <a:endParaRPr lang="en-US"/>
        </a:p>
      </dgm:t>
    </dgm:pt>
    <dgm:pt modelId="{4EC30550-BACD-4B18-9C66-42F7857A1C53}" type="sibTrans" cxnId="{98627108-9ABF-4F33-875E-0AABF009FA06}">
      <dgm:prSet/>
      <dgm:spPr/>
      <dgm:t>
        <a:bodyPr/>
        <a:lstStyle/>
        <a:p>
          <a:endParaRPr lang="en-US"/>
        </a:p>
      </dgm:t>
    </dgm:pt>
    <dgm:pt modelId="{9F41C444-938F-4797-9E30-8C4DF72E122F}">
      <dgm:prSet custT="1"/>
      <dgm:spPr>
        <a:solidFill>
          <a:schemeClr val="tx2">
            <a:lumMod val="40000"/>
            <a:lumOff val="60000"/>
          </a:schemeClr>
        </a:solidFill>
      </dgm:spPr>
      <dgm:t>
        <a:bodyPr/>
        <a:lstStyle/>
        <a:p>
          <a:r>
            <a:rPr lang="en-US" sz="1000"/>
            <a:t>Eggplant</a:t>
          </a:r>
        </a:p>
      </dgm:t>
    </dgm:pt>
    <dgm:pt modelId="{6C5B402B-28CF-4AD3-92BF-2C734FD6ACED}" type="parTrans" cxnId="{F06F041C-E8B5-4D57-B0DF-88B004F91F40}">
      <dgm:prSet/>
      <dgm:spPr/>
      <dgm:t>
        <a:bodyPr/>
        <a:lstStyle/>
        <a:p>
          <a:endParaRPr lang="en-US"/>
        </a:p>
      </dgm:t>
    </dgm:pt>
    <dgm:pt modelId="{68E28E00-A7C7-46AC-9F0F-5FB9A2F3216E}" type="sibTrans" cxnId="{F06F041C-E8B5-4D57-B0DF-88B004F91F40}">
      <dgm:prSet/>
      <dgm:spPr/>
      <dgm:t>
        <a:bodyPr/>
        <a:lstStyle/>
        <a:p>
          <a:endParaRPr lang="en-US"/>
        </a:p>
      </dgm:t>
    </dgm:pt>
    <dgm:pt modelId="{A7A38537-A4F7-424B-AC23-8F6E7DBB52F9}">
      <dgm:prSet custT="1"/>
      <dgm:spPr>
        <a:solidFill>
          <a:schemeClr val="tx2">
            <a:lumMod val="40000"/>
            <a:lumOff val="60000"/>
          </a:schemeClr>
        </a:solidFill>
      </dgm:spPr>
      <dgm:t>
        <a:bodyPr/>
        <a:lstStyle/>
        <a:p>
          <a:r>
            <a:rPr lang="en-US" sz="1000"/>
            <a:t>Eggplant</a:t>
          </a:r>
        </a:p>
      </dgm:t>
    </dgm:pt>
    <dgm:pt modelId="{769C7BE7-C998-4A46-B8A4-6BDB6D09E8DC}" type="parTrans" cxnId="{F57F41B4-0F05-48CE-BD31-D45103742857}">
      <dgm:prSet/>
      <dgm:spPr/>
      <dgm:t>
        <a:bodyPr/>
        <a:lstStyle/>
        <a:p>
          <a:endParaRPr lang="en-US"/>
        </a:p>
      </dgm:t>
    </dgm:pt>
    <dgm:pt modelId="{93F86A26-A099-46EF-A4A3-1C2D368C14F5}" type="sibTrans" cxnId="{F57F41B4-0F05-48CE-BD31-D45103742857}">
      <dgm:prSet/>
      <dgm:spPr/>
      <dgm:t>
        <a:bodyPr/>
        <a:lstStyle/>
        <a:p>
          <a:endParaRPr lang="en-US"/>
        </a:p>
      </dgm:t>
    </dgm:pt>
    <dgm:pt modelId="{A3591AF5-3C3C-407C-BE68-D859AA2AE313}">
      <dgm:prSet custT="1"/>
      <dgm:spPr>
        <a:solidFill>
          <a:schemeClr val="tx2">
            <a:lumMod val="40000"/>
            <a:lumOff val="60000"/>
          </a:schemeClr>
        </a:solidFill>
      </dgm:spPr>
      <dgm:t>
        <a:bodyPr/>
        <a:lstStyle/>
        <a:p>
          <a:r>
            <a:rPr lang="en-US" sz="1000"/>
            <a:t>Eggplant</a:t>
          </a:r>
        </a:p>
      </dgm:t>
    </dgm:pt>
    <dgm:pt modelId="{125D3318-1E6F-40AF-A270-69B33F09AF30}" type="parTrans" cxnId="{F6B5CCD6-2C5A-462C-AC19-333126A8772D}">
      <dgm:prSet/>
      <dgm:spPr/>
      <dgm:t>
        <a:bodyPr/>
        <a:lstStyle/>
        <a:p>
          <a:endParaRPr lang="en-US"/>
        </a:p>
      </dgm:t>
    </dgm:pt>
    <dgm:pt modelId="{425F5C70-3A35-4904-8D11-C614B5B43EAD}" type="sibTrans" cxnId="{F6B5CCD6-2C5A-462C-AC19-333126A8772D}">
      <dgm:prSet/>
      <dgm:spPr/>
      <dgm:t>
        <a:bodyPr/>
        <a:lstStyle/>
        <a:p>
          <a:endParaRPr lang="en-US"/>
        </a:p>
      </dgm:t>
    </dgm:pt>
    <dgm:pt modelId="{D039F4CB-2A7C-464A-9CFA-966110BE2646}" type="pres">
      <dgm:prSet presAssocID="{BFD4FBA4-FA79-4182-8693-C5E55F56780C}" presName="compositeShape" presStyleCnt="0">
        <dgm:presLayoutVars>
          <dgm:chMax val="7"/>
          <dgm:dir/>
          <dgm:resizeHandles val="exact"/>
        </dgm:presLayoutVars>
      </dgm:prSet>
      <dgm:spPr/>
    </dgm:pt>
    <dgm:pt modelId="{9BEABD92-0179-487E-8258-AB1725D7648F}" type="pres">
      <dgm:prSet presAssocID="{BFD4FBA4-FA79-4182-8693-C5E55F56780C}" presName="wedge1" presStyleLbl="node1" presStyleIdx="0" presStyleCnt="6"/>
      <dgm:spPr/>
      <dgm:t>
        <a:bodyPr/>
        <a:lstStyle/>
        <a:p>
          <a:endParaRPr lang="en-US"/>
        </a:p>
      </dgm:t>
    </dgm:pt>
    <dgm:pt modelId="{DDF956C6-AA7B-4801-B1E4-C5525DFFF86F}" type="pres">
      <dgm:prSet presAssocID="{BFD4FBA4-FA79-4182-8693-C5E55F56780C}" presName="wedge1Tx" presStyleLbl="node1" presStyleIdx="0" presStyleCnt="6">
        <dgm:presLayoutVars>
          <dgm:chMax val="0"/>
          <dgm:chPref val="0"/>
          <dgm:bulletEnabled val="1"/>
        </dgm:presLayoutVars>
      </dgm:prSet>
      <dgm:spPr/>
      <dgm:t>
        <a:bodyPr/>
        <a:lstStyle/>
        <a:p>
          <a:endParaRPr lang="en-US"/>
        </a:p>
      </dgm:t>
    </dgm:pt>
    <dgm:pt modelId="{A376A3BB-B7B9-44C6-9D48-1B1DD69AB6A9}" type="pres">
      <dgm:prSet presAssocID="{BFD4FBA4-FA79-4182-8693-C5E55F56780C}" presName="wedge2" presStyleLbl="node1" presStyleIdx="1" presStyleCnt="6"/>
      <dgm:spPr/>
      <dgm:t>
        <a:bodyPr/>
        <a:lstStyle/>
        <a:p>
          <a:endParaRPr lang="en-US"/>
        </a:p>
      </dgm:t>
    </dgm:pt>
    <dgm:pt modelId="{35DCBFB3-743F-4F48-A559-3C24702CAACF}" type="pres">
      <dgm:prSet presAssocID="{BFD4FBA4-FA79-4182-8693-C5E55F56780C}" presName="wedge2Tx" presStyleLbl="node1" presStyleIdx="1" presStyleCnt="6">
        <dgm:presLayoutVars>
          <dgm:chMax val="0"/>
          <dgm:chPref val="0"/>
          <dgm:bulletEnabled val="1"/>
        </dgm:presLayoutVars>
      </dgm:prSet>
      <dgm:spPr/>
      <dgm:t>
        <a:bodyPr/>
        <a:lstStyle/>
        <a:p>
          <a:endParaRPr lang="en-US"/>
        </a:p>
      </dgm:t>
    </dgm:pt>
    <dgm:pt modelId="{8EDC651A-D560-416C-9C24-71A62BEF40AB}" type="pres">
      <dgm:prSet presAssocID="{BFD4FBA4-FA79-4182-8693-C5E55F56780C}" presName="wedge3" presStyleLbl="node1" presStyleIdx="2" presStyleCnt="6"/>
      <dgm:spPr/>
      <dgm:t>
        <a:bodyPr/>
        <a:lstStyle/>
        <a:p>
          <a:endParaRPr lang="en-US"/>
        </a:p>
      </dgm:t>
    </dgm:pt>
    <dgm:pt modelId="{F0F9A306-D647-43B9-9CB9-4A07BDD3EDFF}" type="pres">
      <dgm:prSet presAssocID="{BFD4FBA4-FA79-4182-8693-C5E55F56780C}" presName="wedge3Tx" presStyleLbl="node1" presStyleIdx="2" presStyleCnt="6">
        <dgm:presLayoutVars>
          <dgm:chMax val="0"/>
          <dgm:chPref val="0"/>
          <dgm:bulletEnabled val="1"/>
        </dgm:presLayoutVars>
      </dgm:prSet>
      <dgm:spPr/>
      <dgm:t>
        <a:bodyPr/>
        <a:lstStyle/>
        <a:p>
          <a:endParaRPr lang="en-US"/>
        </a:p>
      </dgm:t>
    </dgm:pt>
    <dgm:pt modelId="{3ACBE55C-354F-4B6E-A8DB-A1B9A7D46D04}" type="pres">
      <dgm:prSet presAssocID="{BFD4FBA4-FA79-4182-8693-C5E55F56780C}" presName="wedge4" presStyleLbl="node1" presStyleIdx="3" presStyleCnt="6"/>
      <dgm:spPr/>
      <dgm:t>
        <a:bodyPr/>
        <a:lstStyle/>
        <a:p>
          <a:endParaRPr lang="en-US"/>
        </a:p>
      </dgm:t>
    </dgm:pt>
    <dgm:pt modelId="{4E01B196-B5CE-430F-9C6A-C2A44F470354}" type="pres">
      <dgm:prSet presAssocID="{BFD4FBA4-FA79-4182-8693-C5E55F56780C}" presName="wedge4Tx" presStyleLbl="node1" presStyleIdx="3" presStyleCnt="6">
        <dgm:presLayoutVars>
          <dgm:chMax val="0"/>
          <dgm:chPref val="0"/>
          <dgm:bulletEnabled val="1"/>
        </dgm:presLayoutVars>
      </dgm:prSet>
      <dgm:spPr/>
      <dgm:t>
        <a:bodyPr/>
        <a:lstStyle/>
        <a:p>
          <a:endParaRPr lang="en-US"/>
        </a:p>
      </dgm:t>
    </dgm:pt>
    <dgm:pt modelId="{822F3662-17F4-4D2D-89EB-B20619AB4318}" type="pres">
      <dgm:prSet presAssocID="{BFD4FBA4-FA79-4182-8693-C5E55F56780C}" presName="wedge5" presStyleLbl="node1" presStyleIdx="4" presStyleCnt="6"/>
      <dgm:spPr/>
      <dgm:t>
        <a:bodyPr/>
        <a:lstStyle/>
        <a:p>
          <a:endParaRPr lang="en-US"/>
        </a:p>
      </dgm:t>
    </dgm:pt>
    <dgm:pt modelId="{2B63742C-52C5-4A45-83DA-77694CA7AEDE}" type="pres">
      <dgm:prSet presAssocID="{BFD4FBA4-FA79-4182-8693-C5E55F56780C}" presName="wedge5Tx" presStyleLbl="node1" presStyleIdx="4" presStyleCnt="6">
        <dgm:presLayoutVars>
          <dgm:chMax val="0"/>
          <dgm:chPref val="0"/>
          <dgm:bulletEnabled val="1"/>
        </dgm:presLayoutVars>
      </dgm:prSet>
      <dgm:spPr/>
      <dgm:t>
        <a:bodyPr/>
        <a:lstStyle/>
        <a:p>
          <a:endParaRPr lang="en-US"/>
        </a:p>
      </dgm:t>
    </dgm:pt>
    <dgm:pt modelId="{C5BCFAEA-BEB7-451B-9A31-C75272FE97EE}" type="pres">
      <dgm:prSet presAssocID="{BFD4FBA4-FA79-4182-8693-C5E55F56780C}" presName="wedge6" presStyleLbl="node1" presStyleIdx="5" presStyleCnt="6"/>
      <dgm:spPr/>
      <dgm:t>
        <a:bodyPr/>
        <a:lstStyle/>
        <a:p>
          <a:endParaRPr lang="en-US"/>
        </a:p>
      </dgm:t>
    </dgm:pt>
    <dgm:pt modelId="{E68BE9B7-63E5-4841-AABC-2F2031309D70}" type="pres">
      <dgm:prSet presAssocID="{BFD4FBA4-FA79-4182-8693-C5E55F56780C}" presName="wedge6Tx" presStyleLbl="node1" presStyleIdx="5" presStyleCnt="6">
        <dgm:presLayoutVars>
          <dgm:chMax val="0"/>
          <dgm:chPref val="0"/>
          <dgm:bulletEnabled val="1"/>
        </dgm:presLayoutVars>
      </dgm:prSet>
      <dgm:spPr/>
      <dgm:t>
        <a:bodyPr/>
        <a:lstStyle/>
        <a:p>
          <a:endParaRPr lang="en-US"/>
        </a:p>
      </dgm:t>
    </dgm:pt>
  </dgm:ptLst>
  <dgm:cxnLst>
    <dgm:cxn modelId="{5A693337-8DD1-4623-BA49-5156C0AC21BA}" type="presOf" srcId="{9F41C444-938F-4797-9E30-8C4DF72E122F}" destId="{A376A3BB-B7B9-44C6-9D48-1B1DD69AB6A9}" srcOrd="0" destOrd="0" presId="urn:microsoft.com/office/officeart/2005/8/layout/chart3"/>
    <dgm:cxn modelId="{156B2ABD-1F91-4A63-896A-4F06B768BF3D}" type="presOf" srcId="{D93D4452-056D-4931-8D95-353929D9026B}" destId="{2B63742C-52C5-4A45-83DA-77694CA7AEDE}" srcOrd="1" destOrd="0" presId="urn:microsoft.com/office/officeart/2005/8/layout/chart3"/>
    <dgm:cxn modelId="{7C5ACC8A-829B-4016-ADE6-2F2B1560E45A}" type="presOf" srcId="{E9101C7B-AACB-4943-8804-60BEC778C6D4}" destId="{E68BE9B7-63E5-4841-AABC-2F2031309D70}" srcOrd="1" destOrd="0" presId="urn:microsoft.com/office/officeart/2005/8/layout/chart3"/>
    <dgm:cxn modelId="{AB547405-608B-4687-918D-C403DD7E959A}" type="presOf" srcId="{D93D4452-056D-4931-8D95-353929D9026B}" destId="{822F3662-17F4-4D2D-89EB-B20619AB4318}" srcOrd="0" destOrd="0" presId="urn:microsoft.com/office/officeart/2005/8/layout/chart3"/>
    <dgm:cxn modelId="{5AF0B74F-0FC7-4E07-8C9A-60BD773F27A3}" type="presOf" srcId="{EB2E26B8-2147-4FCF-BB0B-4B06C876E816}" destId="{DDF956C6-AA7B-4801-B1E4-C5525DFFF86F}" srcOrd="1" destOrd="0" presId="urn:microsoft.com/office/officeart/2005/8/layout/chart3"/>
    <dgm:cxn modelId="{F06F041C-E8B5-4D57-B0DF-88B004F91F40}" srcId="{BFD4FBA4-FA79-4182-8693-C5E55F56780C}" destId="{9F41C444-938F-4797-9E30-8C4DF72E122F}" srcOrd="1" destOrd="0" parTransId="{6C5B402B-28CF-4AD3-92BF-2C734FD6ACED}" sibTransId="{68E28E00-A7C7-46AC-9F0F-5FB9A2F3216E}"/>
    <dgm:cxn modelId="{98627108-9ABF-4F33-875E-0AABF009FA06}" srcId="{BFD4FBA4-FA79-4182-8693-C5E55F56780C}" destId="{E9101C7B-AACB-4943-8804-60BEC778C6D4}" srcOrd="5" destOrd="0" parTransId="{A17CCA17-2AE8-41CD-9943-B53E84DE926A}" sibTransId="{4EC30550-BACD-4B18-9C66-42F7857A1C53}"/>
    <dgm:cxn modelId="{E8F94C71-22F5-4B99-B3C5-E90AC793AA07}" type="presOf" srcId="{A3591AF5-3C3C-407C-BE68-D859AA2AE313}" destId="{F0F9A306-D647-43B9-9CB9-4A07BDD3EDFF}" srcOrd="1" destOrd="0" presId="urn:microsoft.com/office/officeart/2005/8/layout/chart3"/>
    <dgm:cxn modelId="{5455B0D9-780C-4CCB-B751-AEA877645560}" srcId="{BFD4FBA4-FA79-4182-8693-C5E55F56780C}" destId="{D93D4452-056D-4931-8D95-353929D9026B}" srcOrd="4" destOrd="0" parTransId="{920B6B9A-5C85-4CAA-8330-48114B98A792}" sibTransId="{62FC5AB4-6707-4B66-9CBA-0D8B080889CC}"/>
    <dgm:cxn modelId="{F6B5CCD6-2C5A-462C-AC19-333126A8772D}" srcId="{BFD4FBA4-FA79-4182-8693-C5E55F56780C}" destId="{A3591AF5-3C3C-407C-BE68-D859AA2AE313}" srcOrd="2" destOrd="0" parTransId="{125D3318-1E6F-40AF-A270-69B33F09AF30}" sibTransId="{425F5C70-3A35-4904-8D11-C614B5B43EAD}"/>
    <dgm:cxn modelId="{6C920E4C-62C7-463A-83BA-2F21F69DFAB4}" type="presOf" srcId="{9F41C444-938F-4797-9E30-8C4DF72E122F}" destId="{35DCBFB3-743F-4F48-A559-3C24702CAACF}" srcOrd="1" destOrd="0" presId="urn:microsoft.com/office/officeart/2005/8/layout/chart3"/>
    <dgm:cxn modelId="{C6BAA136-643C-4137-A3A7-4F8024333256}" srcId="{BFD4FBA4-FA79-4182-8693-C5E55F56780C}" destId="{EB2E26B8-2147-4FCF-BB0B-4B06C876E816}" srcOrd="0" destOrd="0" parTransId="{B05317AC-F538-44A6-B8C6-41EB49F6C952}" sibTransId="{1754E336-C6C8-44EE-9276-DEA9CBE64258}"/>
    <dgm:cxn modelId="{1E4524EB-E17C-4B2C-8CDF-D920042C92C8}" type="presOf" srcId="{EB2E26B8-2147-4FCF-BB0B-4B06C876E816}" destId="{9BEABD92-0179-487E-8258-AB1725D7648F}" srcOrd="0" destOrd="0" presId="urn:microsoft.com/office/officeart/2005/8/layout/chart3"/>
    <dgm:cxn modelId="{F57F41B4-0F05-48CE-BD31-D45103742857}" srcId="{BFD4FBA4-FA79-4182-8693-C5E55F56780C}" destId="{A7A38537-A4F7-424B-AC23-8F6E7DBB52F9}" srcOrd="3" destOrd="0" parTransId="{769C7BE7-C998-4A46-B8A4-6BDB6D09E8DC}" sibTransId="{93F86A26-A099-46EF-A4A3-1C2D368C14F5}"/>
    <dgm:cxn modelId="{958074CE-5EBA-4D4E-BD96-26F1B3D3BC6D}" type="presOf" srcId="{BFD4FBA4-FA79-4182-8693-C5E55F56780C}" destId="{D039F4CB-2A7C-464A-9CFA-966110BE2646}" srcOrd="0" destOrd="0" presId="urn:microsoft.com/office/officeart/2005/8/layout/chart3"/>
    <dgm:cxn modelId="{929C303F-1191-4620-971E-2ECFBCB49F17}" type="presOf" srcId="{A7A38537-A4F7-424B-AC23-8F6E7DBB52F9}" destId="{4E01B196-B5CE-430F-9C6A-C2A44F470354}" srcOrd="1" destOrd="0" presId="urn:microsoft.com/office/officeart/2005/8/layout/chart3"/>
    <dgm:cxn modelId="{30AD490D-78AE-464A-A712-D550C7CF7303}" type="presOf" srcId="{A7A38537-A4F7-424B-AC23-8F6E7DBB52F9}" destId="{3ACBE55C-354F-4B6E-A8DB-A1B9A7D46D04}" srcOrd="0" destOrd="0" presId="urn:microsoft.com/office/officeart/2005/8/layout/chart3"/>
    <dgm:cxn modelId="{B0FFB1D3-906F-4567-9642-33C3E23661BF}" type="presOf" srcId="{A3591AF5-3C3C-407C-BE68-D859AA2AE313}" destId="{8EDC651A-D560-416C-9C24-71A62BEF40AB}" srcOrd="0" destOrd="0" presId="urn:microsoft.com/office/officeart/2005/8/layout/chart3"/>
    <dgm:cxn modelId="{F78FCE16-66E5-4428-ADAE-D355115FDBEF}" type="presOf" srcId="{E9101C7B-AACB-4943-8804-60BEC778C6D4}" destId="{C5BCFAEA-BEB7-451B-9A31-C75272FE97EE}" srcOrd="0" destOrd="0" presId="urn:microsoft.com/office/officeart/2005/8/layout/chart3"/>
    <dgm:cxn modelId="{817B4A87-C108-4DC3-B536-6A15ED2883BD}" type="presParOf" srcId="{D039F4CB-2A7C-464A-9CFA-966110BE2646}" destId="{9BEABD92-0179-487E-8258-AB1725D7648F}" srcOrd="0" destOrd="0" presId="urn:microsoft.com/office/officeart/2005/8/layout/chart3"/>
    <dgm:cxn modelId="{614E3674-A6D8-4A53-9D59-3CEBD6040C7A}" type="presParOf" srcId="{D039F4CB-2A7C-464A-9CFA-966110BE2646}" destId="{DDF956C6-AA7B-4801-B1E4-C5525DFFF86F}" srcOrd="1" destOrd="0" presId="urn:microsoft.com/office/officeart/2005/8/layout/chart3"/>
    <dgm:cxn modelId="{39E4ED1A-4D14-493A-8CF9-63B26ED158C7}" type="presParOf" srcId="{D039F4CB-2A7C-464A-9CFA-966110BE2646}" destId="{A376A3BB-B7B9-44C6-9D48-1B1DD69AB6A9}" srcOrd="2" destOrd="0" presId="urn:microsoft.com/office/officeart/2005/8/layout/chart3"/>
    <dgm:cxn modelId="{063D0E36-4AA7-487B-A038-E4C0B4DEB85F}" type="presParOf" srcId="{D039F4CB-2A7C-464A-9CFA-966110BE2646}" destId="{35DCBFB3-743F-4F48-A559-3C24702CAACF}" srcOrd="3" destOrd="0" presId="urn:microsoft.com/office/officeart/2005/8/layout/chart3"/>
    <dgm:cxn modelId="{DE408EF6-10A7-40D9-8AB2-D4B9D9D88A48}" type="presParOf" srcId="{D039F4CB-2A7C-464A-9CFA-966110BE2646}" destId="{8EDC651A-D560-416C-9C24-71A62BEF40AB}" srcOrd="4" destOrd="0" presId="urn:microsoft.com/office/officeart/2005/8/layout/chart3"/>
    <dgm:cxn modelId="{07564236-8448-4806-AB92-0F97B72AD520}" type="presParOf" srcId="{D039F4CB-2A7C-464A-9CFA-966110BE2646}" destId="{F0F9A306-D647-43B9-9CB9-4A07BDD3EDFF}" srcOrd="5" destOrd="0" presId="urn:microsoft.com/office/officeart/2005/8/layout/chart3"/>
    <dgm:cxn modelId="{76E4E575-FE5E-4FFB-94FF-1F401ED5F5F7}" type="presParOf" srcId="{D039F4CB-2A7C-464A-9CFA-966110BE2646}" destId="{3ACBE55C-354F-4B6E-A8DB-A1B9A7D46D04}" srcOrd="6" destOrd="0" presId="urn:microsoft.com/office/officeart/2005/8/layout/chart3"/>
    <dgm:cxn modelId="{90B75826-F9E6-444F-8FF5-B7E5E5DE2A38}" type="presParOf" srcId="{D039F4CB-2A7C-464A-9CFA-966110BE2646}" destId="{4E01B196-B5CE-430F-9C6A-C2A44F470354}" srcOrd="7" destOrd="0" presId="urn:microsoft.com/office/officeart/2005/8/layout/chart3"/>
    <dgm:cxn modelId="{B376975E-F884-49FA-B585-787756D32B6F}" type="presParOf" srcId="{D039F4CB-2A7C-464A-9CFA-966110BE2646}" destId="{822F3662-17F4-4D2D-89EB-B20619AB4318}" srcOrd="8" destOrd="0" presId="urn:microsoft.com/office/officeart/2005/8/layout/chart3"/>
    <dgm:cxn modelId="{66072559-0B89-4D4D-BEEB-EF07B00991B0}" type="presParOf" srcId="{D039F4CB-2A7C-464A-9CFA-966110BE2646}" destId="{2B63742C-52C5-4A45-83DA-77694CA7AEDE}" srcOrd="9" destOrd="0" presId="urn:microsoft.com/office/officeart/2005/8/layout/chart3"/>
    <dgm:cxn modelId="{8ACECC1D-5561-4C64-9A0A-0EF410CC0389}" type="presParOf" srcId="{D039F4CB-2A7C-464A-9CFA-966110BE2646}" destId="{C5BCFAEA-BEB7-451B-9A31-C75272FE97EE}" srcOrd="10" destOrd="0" presId="urn:microsoft.com/office/officeart/2005/8/layout/chart3"/>
    <dgm:cxn modelId="{7433DC2A-833C-458F-9240-8B04270F23B0}" type="presParOf" srcId="{D039F4CB-2A7C-464A-9CFA-966110BE2646}" destId="{E68BE9B7-63E5-4841-AABC-2F2031309D70}" srcOrd="11" destOrd="0" presId="urn:microsoft.com/office/officeart/2005/8/layout/chart3"/>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62424C8-BC87-4572-9AC7-3D5835CFD5E1}" type="doc">
      <dgm:prSet loTypeId="urn:microsoft.com/office/officeart/2005/8/layout/chart3" loCatId="relationship" qsTypeId="urn:microsoft.com/office/officeart/2005/8/quickstyle/simple1" qsCatId="simple" csTypeId="urn:microsoft.com/office/officeart/2005/8/colors/accent1_1" csCatId="accent1" phldr="1"/>
      <dgm:spPr/>
    </dgm:pt>
    <dgm:pt modelId="{A012A985-36E1-4C9B-B7D2-BF26E6327B1C}">
      <dgm:prSet phldrT="[Text]" custT="1"/>
      <dgm:spPr/>
      <dgm:t>
        <a:bodyPr/>
        <a:lstStyle/>
        <a:p>
          <a:r>
            <a:rPr lang="en-US" sz="1000"/>
            <a:t>Olives</a:t>
          </a:r>
        </a:p>
      </dgm:t>
    </dgm:pt>
    <dgm:pt modelId="{22A43722-7832-462D-B12F-5E76D80BE273}" type="parTrans" cxnId="{CD4F7B3A-DE1C-48CB-8455-536A23576823}">
      <dgm:prSet/>
      <dgm:spPr/>
      <dgm:t>
        <a:bodyPr/>
        <a:lstStyle/>
        <a:p>
          <a:endParaRPr lang="en-US"/>
        </a:p>
      </dgm:t>
    </dgm:pt>
    <dgm:pt modelId="{90E060D1-398D-4F48-B34B-0720B542DBE1}" type="sibTrans" cxnId="{CD4F7B3A-DE1C-48CB-8455-536A23576823}">
      <dgm:prSet/>
      <dgm:spPr/>
      <dgm:t>
        <a:bodyPr/>
        <a:lstStyle/>
        <a:p>
          <a:endParaRPr lang="en-US"/>
        </a:p>
      </dgm:t>
    </dgm:pt>
    <dgm:pt modelId="{DE4539AE-CE56-4EAC-A341-4B5480F3F289}">
      <dgm:prSet phldrT="[Text]" custT="1"/>
      <dgm:spPr>
        <a:solidFill>
          <a:schemeClr val="tx2">
            <a:lumMod val="40000"/>
            <a:lumOff val="60000"/>
          </a:schemeClr>
        </a:solidFill>
      </dgm:spPr>
      <dgm:t>
        <a:bodyPr/>
        <a:lstStyle/>
        <a:p>
          <a:r>
            <a:rPr lang="en-US" sz="1000"/>
            <a:t>Olives</a:t>
          </a:r>
        </a:p>
      </dgm:t>
    </dgm:pt>
    <dgm:pt modelId="{7543B9EE-AD1B-41F6-A20D-347C6A3EDAF9}" type="parTrans" cxnId="{4DA8BAF6-F3FC-4D49-B8A4-5CD9352100A5}">
      <dgm:prSet/>
      <dgm:spPr/>
      <dgm:t>
        <a:bodyPr/>
        <a:lstStyle/>
        <a:p>
          <a:endParaRPr lang="en-US"/>
        </a:p>
      </dgm:t>
    </dgm:pt>
    <dgm:pt modelId="{1562F054-01B6-4714-97DF-D8B4AE748664}" type="sibTrans" cxnId="{4DA8BAF6-F3FC-4D49-B8A4-5CD9352100A5}">
      <dgm:prSet/>
      <dgm:spPr/>
      <dgm:t>
        <a:bodyPr/>
        <a:lstStyle/>
        <a:p>
          <a:endParaRPr lang="en-US"/>
        </a:p>
      </dgm:t>
    </dgm:pt>
    <dgm:pt modelId="{8B69CC6B-FC4B-44AD-B345-41953E3B430B}">
      <dgm:prSet phldrT="[Text]" custT="1"/>
      <dgm:spPr/>
      <dgm:t>
        <a:bodyPr/>
        <a:lstStyle/>
        <a:p>
          <a:r>
            <a:rPr lang="en-US" sz="1000"/>
            <a:t>Olives</a:t>
          </a:r>
        </a:p>
      </dgm:t>
    </dgm:pt>
    <dgm:pt modelId="{84AEC7D3-D309-43F6-BEB9-D88304D1A5CB}" type="parTrans" cxnId="{C7A0BA7C-603C-4C49-83F8-17475ACBB0B3}">
      <dgm:prSet/>
      <dgm:spPr/>
      <dgm:t>
        <a:bodyPr/>
        <a:lstStyle/>
        <a:p>
          <a:endParaRPr lang="en-US"/>
        </a:p>
      </dgm:t>
    </dgm:pt>
    <dgm:pt modelId="{F8CCD196-30CB-432E-8804-458AB9267CD8}" type="sibTrans" cxnId="{C7A0BA7C-603C-4C49-83F8-17475ACBB0B3}">
      <dgm:prSet/>
      <dgm:spPr/>
      <dgm:t>
        <a:bodyPr/>
        <a:lstStyle/>
        <a:p>
          <a:endParaRPr lang="en-US"/>
        </a:p>
      </dgm:t>
    </dgm:pt>
    <dgm:pt modelId="{089FC2C7-77BB-4DD8-A861-E419977FB382}">
      <dgm:prSet custT="1"/>
      <dgm:spPr/>
      <dgm:t>
        <a:bodyPr/>
        <a:lstStyle/>
        <a:p>
          <a:r>
            <a:rPr lang="en-US" sz="1000"/>
            <a:t>Olives</a:t>
          </a:r>
        </a:p>
      </dgm:t>
    </dgm:pt>
    <dgm:pt modelId="{258A7CF4-E689-4276-BEB0-C96A99917760}" type="parTrans" cxnId="{1C590A4E-BC53-4268-B615-81BC3665C340}">
      <dgm:prSet/>
      <dgm:spPr/>
      <dgm:t>
        <a:bodyPr/>
        <a:lstStyle/>
        <a:p>
          <a:endParaRPr lang="en-US"/>
        </a:p>
      </dgm:t>
    </dgm:pt>
    <dgm:pt modelId="{581AE2B4-0FD5-4A7D-94D0-70D955A99BBE}" type="sibTrans" cxnId="{1C590A4E-BC53-4268-B615-81BC3665C340}">
      <dgm:prSet/>
      <dgm:spPr/>
      <dgm:t>
        <a:bodyPr/>
        <a:lstStyle/>
        <a:p>
          <a:endParaRPr lang="en-US"/>
        </a:p>
      </dgm:t>
    </dgm:pt>
    <dgm:pt modelId="{AC5F7119-C867-4848-8F9C-A74D6A30FD19}">
      <dgm:prSet custT="1"/>
      <dgm:spPr>
        <a:solidFill>
          <a:schemeClr val="tx2">
            <a:lumMod val="40000"/>
            <a:lumOff val="60000"/>
          </a:schemeClr>
        </a:solidFill>
      </dgm:spPr>
      <dgm:t>
        <a:bodyPr/>
        <a:lstStyle/>
        <a:p>
          <a:r>
            <a:rPr lang="en-US" sz="1000"/>
            <a:t>Olives</a:t>
          </a:r>
        </a:p>
      </dgm:t>
    </dgm:pt>
    <dgm:pt modelId="{99721DCB-B3C7-4C1C-8D00-8C9651CC976F}" type="parTrans" cxnId="{BED943D5-90F3-43FA-A16A-6E06C329EB25}">
      <dgm:prSet/>
      <dgm:spPr/>
      <dgm:t>
        <a:bodyPr/>
        <a:lstStyle/>
        <a:p>
          <a:endParaRPr lang="en-US"/>
        </a:p>
      </dgm:t>
    </dgm:pt>
    <dgm:pt modelId="{2A799A55-E5D2-484D-97FA-0D33B3EDC798}" type="sibTrans" cxnId="{BED943D5-90F3-43FA-A16A-6E06C329EB25}">
      <dgm:prSet/>
      <dgm:spPr/>
      <dgm:t>
        <a:bodyPr/>
        <a:lstStyle/>
        <a:p>
          <a:endParaRPr lang="en-US"/>
        </a:p>
      </dgm:t>
    </dgm:pt>
    <dgm:pt modelId="{D4F5BC2E-8B77-4A33-87F2-F64F95F8D675}">
      <dgm:prSet custT="1"/>
      <dgm:spPr/>
      <dgm:t>
        <a:bodyPr/>
        <a:lstStyle/>
        <a:p>
          <a:r>
            <a:rPr lang="en-US" sz="1000"/>
            <a:t>Olives</a:t>
          </a:r>
        </a:p>
      </dgm:t>
    </dgm:pt>
    <dgm:pt modelId="{02BCAABC-D910-46C0-9F52-7AD2A5177B3C}" type="parTrans" cxnId="{75111E55-134A-4624-9605-811DEAA94857}">
      <dgm:prSet/>
      <dgm:spPr/>
      <dgm:t>
        <a:bodyPr/>
        <a:lstStyle/>
        <a:p>
          <a:endParaRPr lang="en-US"/>
        </a:p>
      </dgm:t>
    </dgm:pt>
    <dgm:pt modelId="{54242185-4734-49DC-82F6-89A7454B8A2E}" type="sibTrans" cxnId="{75111E55-134A-4624-9605-811DEAA94857}">
      <dgm:prSet/>
      <dgm:spPr/>
      <dgm:t>
        <a:bodyPr/>
        <a:lstStyle/>
        <a:p>
          <a:endParaRPr lang="en-US"/>
        </a:p>
      </dgm:t>
    </dgm:pt>
    <dgm:pt modelId="{DAA494EB-BB07-4422-9539-074ACFF4524A}" type="pres">
      <dgm:prSet presAssocID="{362424C8-BC87-4572-9AC7-3D5835CFD5E1}" presName="compositeShape" presStyleCnt="0">
        <dgm:presLayoutVars>
          <dgm:chMax val="7"/>
          <dgm:dir/>
          <dgm:resizeHandles val="exact"/>
        </dgm:presLayoutVars>
      </dgm:prSet>
      <dgm:spPr/>
    </dgm:pt>
    <dgm:pt modelId="{344DE071-C6BA-41DC-A20A-E16B39CD3D4F}" type="pres">
      <dgm:prSet presAssocID="{362424C8-BC87-4572-9AC7-3D5835CFD5E1}" presName="wedge1" presStyleLbl="node1" presStyleIdx="0" presStyleCnt="6"/>
      <dgm:spPr/>
      <dgm:t>
        <a:bodyPr/>
        <a:lstStyle/>
        <a:p>
          <a:endParaRPr lang="en-US"/>
        </a:p>
      </dgm:t>
    </dgm:pt>
    <dgm:pt modelId="{AED8BC89-C663-4953-827E-3A1CA91138BC}" type="pres">
      <dgm:prSet presAssocID="{362424C8-BC87-4572-9AC7-3D5835CFD5E1}" presName="wedge1Tx" presStyleLbl="node1" presStyleIdx="0" presStyleCnt="6">
        <dgm:presLayoutVars>
          <dgm:chMax val="0"/>
          <dgm:chPref val="0"/>
          <dgm:bulletEnabled val="1"/>
        </dgm:presLayoutVars>
      </dgm:prSet>
      <dgm:spPr/>
      <dgm:t>
        <a:bodyPr/>
        <a:lstStyle/>
        <a:p>
          <a:endParaRPr lang="en-US"/>
        </a:p>
      </dgm:t>
    </dgm:pt>
    <dgm:pt modelId="{4A032F18-D41B-48A0-B153-B1F7A673BD38}" type="pres">
      <dgm:prSet presAssocID="{362424C8-BC87-4572-9AC7-3D5835CFD5E1}" presName="wedge2" presStyleLbl="node1" presStyleIdx="1" presStyleCnt="6"/>
      <dgm:spPr/>
      <dgm:t>
        <a:bodyPr/>
        <a:lstStyle/>
        <a:p>
          <a:endParaRPr lang="en-US"/>
        </a:p>
      </dgm:t>
    </dgm:pt>
    <dgm:pt modelId="{577EA5FB-2087-48DC-B96C-D55FBB5333CF}" type="pres">
      <dgm:prSet presAssocID="{362424C8-BC87-4572-9AC7-3D5835CFD5E1}" presName="wedge2Tx" presStyleLbl="node1" presStyleIdx="1" presStyleCnt="6">
        <dgm:presLayoutVars>
          <dgm:chMax val="0"/>
          <dgm:chPref val="0"/>
          <dgm:bulletEnabled val="1"/>
        </dgm:presLayoutVars>
      </dgm:prSet>
      <dgm:spPr/>
      <dgm:t>
        <a:bodyPr/>
        <a:lstStyle/>
        <a:p>
          <a:endParaRPr lang="en-US"/>
        </a:p>
      </dgm:t>
    </dgm:pt>
    <dgm:pt modelId="{3EEBF055-F2FF-4FB1-B0D3-3B60B98B4A7B}" type="pres">
      <dgm:prSet presAssocID="{362424C8-BC87-4572-9AC7-3D5835CFD5E1}" presName="wedge3" presStyleLbl="node1" presStyleIdx="2" presStyleCnt="6"/>
      <dgm:spPr/>
      <dgm:t>
        <a:bodyPr/>
        <a:lstStyle/>
        <a:p>
          <a:endParaRPr lang="en-US"/>
        </a:p>
      </dgm:t>
    </dgm:pt>
    <dgm:pt modelId="{481CF3F8-1F3F-473D-BDD7-CF2652F1BD4C}" type="pres">
      <dgm:prSet presAssocID="{362424C8-BC87-4572-9AC7-3D5835CFD5E1}" presName="wedge3Tx" presStyleLbl="node1" presStyleIdx="2" presStyleCnt="6">
        <dgm:presLayoutVars>
          <dgm:chMax val="0"/>
          <dgm:chPref val="0"/>
          <dgm:bulletEnabled val="1"/>
        </dgm:presLayoutVars>
      </dgm:prSet>
      <dgm:spPr/>
      <dgm:t>
        <a:bodyPr/>
        <a:lstStyle/>
        <a:p>
          <a:endParaRPr lang="en-US"/>
        </a:p>
      </dgm:t>
    </dgm:pt>
    <dgm:pt modelId="{02ACA15E-1E9E-4F85-A73C-5476B4F80D77}" type="pres">
      <dgm:prSet presAssocID="{362424C8-BC87-4572-9AC7-3D5835CFD5E1}" presName="wedge4" presStyleLbl="node1" presStyleIdx="3" presStyleCnt="6"/>
      <dgm:spPr/>
      <dgm:t>
        <a:bodyPr/>
        <a:lstStyle/>
        <a:p>
          <a:endParaRPr lang="en-US"/>
        </a:p>
      </dgm:t>
    </dgm:pt>
    <dgm:pt modelId="{757B444B-F4F1-4A41-93B2-29E000D17B48}" type="pres">
      <dgm:prSet presAssocID="{362424C8-BC87-4572-9AC7-3D5835CFD5E1}" presName="wedge4Tx" presStyleLbl="node1" presStyleIdx="3" presStyleCnt="6">
        <dgm:presLayoutVars>
          <dgm:chMax val="0"/>
          <dgm:chPref val="0"/>
          <dgm:bulletEnabled val="1"/>
        </dgm:presLayoutVars>
      </dgm:prSet>
      <dgm:spPr/>
      <dgm:t>
        <a:bodyPr/>
        <a:lstStyle/>
        <a:p>
          <a:endParaRPr lang="en-US"/>
        </a:p>
      </dgm:t>
    </dgm:pt>
    <dgm:pt modelId="{3D036D03-7218-4652-A81B-B34A1D9E296A}" type="pres">
      <dgm:prSet presAssocID="{362424C8-BC87-4572-9AC7-3D5835CFD5E1}" presName="wedge5" presStyleLbl="node1" presStyleIdx="4" presStyleCnt="6"/>
      <dgm:spPr/>
      <dgm:t>
        <a:bodyPr/>
        <a:lstStyle/>
        <a:p>
          <a:endParaRPr lang="en-US"/>
        </a:p>
      </dgm:t>
    </dgm:pt>
    <dgm:pt modelId="{1BF8F6EB-5B66-4419-9268-DCA84CA45F66}" type="pres">
      <dgm:prSet presAssocID="{362424C8-BC87-4572-9AC7-3D5835CFD5E1}" presName="wedge5Tx" presStyleLbl="node1" presStyleIdx="4" presStyleCnt="6">
        <dgm:presLayoutVars>
          <dgm:chMax val="0"/>
          <dgm:chPref val="0"/>
          <dgm:bulletEnabled val="1"/>
        </dgm:presLayoutVars>
      </dgm:prSet>
      <dgm:spPr/>
      <dgm:t>
        <a:bodyPr/>
        <a:lstStyle/>
        <a:p>
          <a:endParaRPr lang="en-US"/>
        </a:p>
      </dgm:t>
    </dgm:pt>
    <dgm:pt modelId="{CF6E8706-2910-4E95-95C8-92231CB4FE67}" type="pres">
      <dgm:prSet presAssocID="{362424C8-BC87-4572-9AC7-3D5835CFD5E1}" presName="wedge6" presStyleLbl="node1" presStyleIdx="5" presStyleCnt="6" custScaleX="99773" custScaleY="98692"/>
      <dgm:spPr/>
      <dgm:t>
        <a:bodyPr/>
        <a:lstStyle/>
        <a:p>
          <a:endParaRPr lang="en-US"/>
        </a:p>
      </dgm:t>
    </dgm:pt>
    <dgm:pt modelId="{4D31B66D-4DDE-4B30-80DD-F26F07723DD1}" type="pres">
      <dgm:prSet presAssocID="{362424C8-BC87-4572-9AC7-3D5835CFD5E1}" presName="wedge6Tx" presStyleLbl="node1" presStyleIdx="5" presStyleCnt="6">
        <dgm:presLayoutVars>
          <dgm:chMax val="0"/>
          <dgm:chPref val="0"/>
          <dgm:bulletEnabled val="1"/>
        </dgm:presLayoutVars>
      </dgm:prSet>
      <dgm:spPr/>
      <dgm:t>
        <a:bodyPr/>
        <a:lstStyle/>
        <a:p>
          <a:endParaRPr lang="en-US"/>
        </a:p>
      </dgm:t>
    </dgm:pt>
  </dgm:ptLst>
  <dgm:cxnLst>
    <dgm:cxn modelId="{98AA2AC5-C606-4356-B8AC-70A742B94BEE}" type="presOf" srcId="{DE4539AE-CE56-4EAC-A341-4B5480F3F289}" destId="{577EA5FB-2087-48DC-B96C-D55FBB5333CF}" srcOrd="1" destOrd="0" presId="urn:microsoft.com/office/officeart/2005/8/layout/chart3"/>
    <dgm:cxn modelId="{CD4F7B3A-DE1C-48CB-8455-536A23576823}" srcId="{362424C8-BC87-4572-9AC7-3D5835CFD5E1}" destId="{A012A985-36E1-4C9B-B7D2-BF26E6327B1C}" srcOrd="0" destOrd="0" parTransId="{22A43722-7832-462D-B12F-5E76D80BE273}" sibTransId="{90E060D1-398D-4F48-B34B-0720B542DBE1}"/>
    <dgm:cxn modelId="{36F62B91-3E60-4952-B143-10B107F4839D}" type="presOf" srcId="{089FC2C7-77BB-4DD8-A861-E419977FB382}" destId="{1BF8F6EB-5B66-4419-9268-DCA84CA45F66}" srcOrd="1" destOrd="0" presId="urn:microsoft.com/office/officeart/2005/8/layout/chart3"/>
    <dgm:cxn modelId="{CF4FD8F6-DAB4-4989-B6D6-CD73E5ADF2AE}" type="presOf" srcId="{362424C8-BC87-4572-9AC7-3D5835CFD5E1}" destId="{DAA494EB-BB07-4422-9539-074ACFF4524A}" srcOrd="0" destOrd="0" presId="urn:microsoft.com/office/officeart/2005/8/layout/chart3"/>
    <dgm:cxn modelId="{4DA8BAF6-F3FC-4D49-B8A4-5CD9352100A5}" srcId="{362424C8-BC87-4572-9AC7-3D5835CFD5E1}" destId="{DE4539AE-CE56-4EAC-A341-4B5480F3F289}" srcOrd="1" destOrd="0" parTransId="{7543B9EE-AD1B-41F6-A20D-347C6A3EDAF9}" sibTransId="{1562F054-01B6-4714-97DF-D8B4AE748664}"/>
    <dgm:cxn modelId="{DE2BA4C2-F6FF-4C37-95F3-3C00B80C53A8}" type="presOf" srcId="{AC5F7119-C867-4848-8F9C-A74D6A30FD19}" destId="{481CF3F8-1F3F-473D-BDD7-CF2652F1BD4C}" srcOrd="1" destOrd="0" presId="urn:microsoft.com/office/officeart/2005/8/layout/chart3"/>
    <dgm:cxn modelId="{C20D6627-7103-44D3-AC01-1BB872839EED}" type="presOf" srcId="{8B69CC6B-FC4B-44AD-B345-41953E3B430B}" destId="{4D31B66D-4DDE-4B30-80DD-F26F07723DD1}" srcOrd="1" destOrd="0" presId="urn:microsoft.com/office/officeart/2005/8/layout/chart3"/>
    <dgm:cxn modelId="{7D139052-E4F7-469D-B57D-C0255943650C}" type="presOf" srcId="{A012A985-36E1-4C9B-B7D2-BF26E6327B1C}" destId="{344DE071-C6BA-41DC-A20A-E16B39CD3D4F}" srcOrd="0" destOrd="0" presId="urn:microsoft.com/office/officeart/2005/8/layout/chart3"/>
    <dgm:cxn modelId="{7A62DF5D-226B-4F75-8E13-E81015A65A18}" type="presOf" srcId="{DE4539AE-CE56-4EAC-A341-4B5480F3F289}" destId="{4A032F18-D41B-48A0-B153-B1F7A673BD38}" srcOrd="0" destOrd="0" presId="urn:microsoft.com/office/officeart/2005/8/layout/chart3"/>
    <dgm:cxn modelId="{C7A0BA7C-603C-4C49-83F8-17475ACBB0B3}" srcId="{362424C8-BC87-4572-9AC7-3D5835CFD5E1}" destId="{8B69CC6B-FC4B-44AD-B345-41953E3B430B}" srcOrd="5" destOrd="0" parTransId="{84AEC7D3-D309-43F6-BEB9-D88304D1A5CB}" sibTransId="{F8CCD196-30CB-432E-8804-458AB9267CD8}"/>
    <dgm:cxn modelId="{E7F547B1-67D4-4F82-A352-ACC1C09CCBF4}" type="presOf" srcId="{D4F5BC2E-8B77-4A33-87F2-F64F95F8D675}" destId="{02ACA15E-1E9E-4F85-A73C-5476B4F80D77}" srcOrd="0" destOrd="0" presId="urn:microsoft.com/office/officeart/2005/8/layout/chart3"/>
    <dgm:cxn modelId="{1C590A4E-BC53-4268-B615-81BC3665C340}" srcId="{362424C8-BC87-4572-9AC7-3D5835CFD5E1}" destId="{089FC2C7-77BB-4DD8-A861-E419977FB382}" srcOrd="4" destOrd="0" parTransId="{258A7CF4-E689-4276-BEB0-C96A99917760}" sibTransId="{581AE2B4-0FD5-4A7D-94D0-70D955A99BBE}"/>
    <dgm:cxn modelId="{7610BD5E-C21B-41CD-B0F4-895DEEC4A5A9}" type="presOf" srcId="{A012A985-36E1-4C9B-B7D2-BF26E6327B1C}" destId="{AED8BC89-C663-4953-827E-3A1CA91138BC}" srcOrd="1" destOrd="0" presId="urn:microsoft.com/office/officeart/2005/8/layout/chart3"/>
    <dgm:cxn modelId="{83FEE80B-D759-41C8-9532-88B1ACAF2085}" type="presOf" srcId="{8B69CC6B-FC4B-44AD-B345-41953E3B430B}" destId="{CF6E8706-2910-4E95-95C8-92231CB4FE67}" srcOrd="0" destOrd="0" presId="urn:microsoft.com/office/officeart/2005/8/layout/chart3"/>
    <dgm:cxn modelId="{75111E55-134A-4624-9605-811DEAA94857}" srcId="{362424C8-BC87-4572-9AC7-3D5835CFD5E1}" destId="{D4F5BC2E-8B77-4A33-87F2-F64F95F8D675}" srcOrd="3" destOrd="0" parTransId="{02BCAABC-D910-46C0-9F52-7AD2A5177B3C}" sibTransId="{54242185-4734-49DC-82F6-89A7454B8A2E}"/>
    <dgm:cxn modelId="{348C4900-3D89-4B80-99AE-16EA08830B80}" type="presOf" srcId="{089FC2C7-77BB-4DD8-A861-E419977FB382}" destId="{3D036D03-7218-4652-A81B-B34A1D9E296A}" srcOrd="0" destOrd="0" presId="urn:microsoft.com/office/officeart/2005/8/layout/chart3"/>
    <dgm:cxn modelId="{70FE7D53-7303-4043-ACFF-349915528D87}" type="presOf" srcId="{D4F5BC2E-8B77-4A33-87F2-F64F95F8D675}" destId="{757B444B-F4F1-4A41-93B2-29E000D17B48}" srcOrd="1" destOrd="0" presId="urn:microsoft.com/office/officeart/2005/8/layout/chart3"/>
    <dgm:cxn modelId="{9B3B45EB-D420-44C9-9A99-DF1E361AB2B7}" type="presOf" srcId="{AC5F7119-C867-4848-8F9C-A74D6A30FD19}" destId="{3EEBF055-F2FF-4FB1-B0D3-3B60B98B4A7B}" srcOrd="0" destOrd="0" presId="urn:microsoft.com/office/officeart/2005/8/layout/chart3"/>
    <dgm:cxn modelId="{BED943D5-90F3-43FA-A16A-6E06C329EB25}" srcId="{362424C8-BC87-4572-9AC7-3D5835CFD5E1}" destId="{AC5F7119-C867-4848-8F9C-A74D6A30FD19}" srcOrd="2" destOrd="0" parTransId="{99721DCB-B3C7-4C1C-8D00-8C9651CC976F}" sibTransId="{2A799A55-E5D2-484D-97FA-0D33B3EDC798}"/>
    <dgm:cxn modelId="{1E46FDA8-31D5-48A8-9C4B-DD80908602C0}" type="presParOf" srcId="{DAA494EB-BB07-4422-9539-074ACFF4524A}" destId="{344DE071-C6BA-41DC-A20A-E16B39CD3D4F}" srcOrd="0" destOrd="0" presId="urn:microsoft.com/office/officeart/2005/8/layout/chart3"/>
    <dgm:cxn modelId="{7F946D2B-50DA-469D-AF1B-66D676AA792F}" type="presParOf" srcId="{DAA494EB-BB07-4422-9539-074ACFF4524A}" destId="{AED8BC89-C663-4953-827E-3A1CA91138BC}" srcOrd="1" destOrd="0" presId="urn:microsoft.com/office/officeart/2005/8/layout/chart3"/>
    <dgm:cxn modelId="{A066475C-1F36-4231-AA46-01508A86E501}" type="presParOf" srcId="{DAA494EB-BB07-4422-9539-074ACFF4524A}" destId="{4A032F18-D41B-48A0-B153-B1F7A673BD38}" srcOrd="2" destOrd="0" presId="urn:microsoft.com/office/officeart/2005/8/layout/chart3"/>
    <dgm:cxn modelId="{65BD1951-8EF1-4A7B-9428-A431F75673E2}" type="presParOf" srcId="{DAA494EB-BB07-4422-9539-074ACFF4524A}" destId="{577EA5FB-2087-48DC-B96C-D55FBB5333CF}" srcOrd="3" destOrd="0" presId="urn:microsoft.com/office/officeart/2005/8/layout/chart3"/>
    <dgm:cxn modelId="{85DF5BC5-F847-4321-95B9-71C6AEE90934}" type="presParOf" srcId="{DAA494EB-BB07-4422-9539-074ACFF4524A}" destId="{3EEBF055-F2FF-4FB1-B0D3-3B60B98B4A7B}" srcOrd="4" destOrd="0" presId="urn:microsoft.com/office/officeart/2005/8/layout/chart3"/>
    <dgm:cxn modelId="{84C7500D-0CAC-44A5-BE5C-2622D92C5535}" type="presParOf" srcId="{DAA494EB-BB07-4422-9539-074ACFF4524A}" destId="{481CF3F8-1F3F-473D-BDD7-CF2652F1BD4C}" srcOrd="5" destOrd="0" presId="urn:microsoft.com/office/officeart/2005/8/layout/chart3"/>
    <dgm:cxn modelId="{E4CE9358-2981-4D7B-9E93-302F608E0A72}" type="presParOf" srcId="{DAA494EB-BB07-4422-9539-074ACFF4524A}" destId="{02ACA15E-1E9E-4F85-A73C-5476B4F80D77}" srcOrd="6" destOrd="0" presId="urn:microsoft.com/office/officeart/2005/8/layout/chart3"/>
    <dgm:cxn modelId="{24EC4B7B-12BE-47A6-989D-8F6649905C3E}" type="presParOf" srcId="{DAA494EB-BB07-4422-9539-074ACFF4524A}" destId="{757B444B-F4F1-4A41-93B2-29E000D17B48}" srcOrd="7" destOrd="0" presId="urn:microsoft.com/office/officeart/2005/8/layout/chart3"/>
    <dgm:cxn modelId="{AB04CBD5-4E66-42BB-B923-0C425F612455}" type="presParOf" srcId="{DAA494EB-BB07-4422-9539-074ACFF4524A}" destId="{3D036D03-7218-4652-A81B-B34A1D9E296A}" srcOrd="8" destOrd="0" presId="urn:microsoft.com/office/officeart/2005/8/layout/chart3"/>
    <dgm:cxn modelId="{7A985A63-C79E-4559-96A7-79582FD428A8}" type="presParOf" srcId="{DAA494EB-BB07-4422-9539-074ACFF4524A}" destId="{1BF8F6EB-5B66-4419-9268-DCA84CA45F66}" srcOrd="9" destOrd="0" presId="urn:microsoft.com/office/officeart/2005/8/layout/chart3"/>
    <dgm:cxn modelId="{49DCD22D-182F-4B34-8EB8-02A433B85055}" type="presParOf" srcId="{DAA494EB-BB07-4422-9539-074ACFF4524A}" destId="{CF6E8706-2910-4E95-95C8-92231CB4FE67}" srcOrd="10" destOrd="0" presId="urn:microsoft.com/office/officeart/2005/8/layout/chart3"/>
    <dgm:cxn modelId="{074A1D69-4D03-423B-B8C1-69E4CC019D19}" type="presParOf" srcId="{DAA494EB-BB07-4422-9539-074ACFF4524A}" destId="{4D31B66D-4DDE-4B30-80DD-F26F07723DD1}" srcOrd="11" destOrd="0" presId="urn:microsoft.com/office/officeart/2005/8/layout/chart3"/>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A199DDE-3E29-4712-899B-8A5B612662D8}">
      <dsp:nvSpPr>
        <dsp:cNvPr id="0" name=""/>
        <dsp:cNvSpPr/>
      </dsp:nvSpPr>
      <dsp:spPr>
        <a:xfrm>
          <a:off x="322659" y="83367"/>
          <a:ext cx="1200150" cy="1200150"/>
        </a:xfrm>
        <a:prstGeom prst="pie">
          <a:avLst>
            <a:gd name="adj1" fmla="val 16200000"/>
            <a:gd name="adj2" fmla="val 1980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Pepperoni</a:t>
          </a:r>
        </a:p>
      </dsp:txBody>
      <dsp:txXfrm>
        <a:off x="935593" y="211955"/>
        <a:ext cx="350043" cy="257175"/>
      </dsp:txXfrm>
    </dsp:sp>
    <dsp:sp modelId="{4DDC41CD-BDBF-4EF1-908E-5D6997484A51}">
      <dsp:nvSpPr>
        <dsp:cNvPr id="0" name=""/>
        <dsp:cNvSpPr/>
      </dsp:nvSpPr>
      <dsp:spPr>
        <a:xfrm>
          <a:off x="286940" y="145232"/>
          <a:ext cx="1200150" cy="1200150"/>
        </a:xfrm>
        <a:prstGeom prst="pie">
          <a:avLst>
            <a:gd name="adj1" fmla="val 19800000"/>
            <a:gd name="adj2" fmla="val 1800000"/>
          </a:avLst>
        </a:prstGeom>
        <a:solidFill>
          <a:schemeClr val="tx2">
            <a:lumMod val="40000"/>
            <a:lumOff val="6000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Pepperoni</a:t>
          </a:r>
        </a:p>
      </dsp:txBody>
      <dsp:txXfrm>
        <a:off x="1108471" y="623863"/>
        <a:ext cx="362902" cy="242887"/>
      </dsp:txXfrm>
    </dsp:sp>
    <dsp:sp modelId="{B0EAE3A1-E02E-4A26-8E09-BA9BDD746C17}">
      <dsp:nvSpPr>
        <dsp:cNvPr id="0" name=""/>
        <dsp:cNvSpPr/>
      </dsp:nvSpPr>
      <dsp:spPr>
        <a:xfrm>
          <a:off x="286940" y="145232"/>
          <a:ext cx="1200150" cy="1200150"/>
        </a:xfrm>
        <a:prstGeom prst="pie">
          <a:avLst>
            <a:gd name="adj1" fmla="val 1800000"/>
            <a:gd name="adj2" fmla="val 5400000"/>
          </a:avLst>
        </a:prstGeom>
        <a:solidFill>
          <a:schemeClr val="tx2">
            <a:lumMod val="40000"/>
            <a:lumOff val="6000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Pepperoni</a:t>
          </a:r>
        </a:p>
      </dsp:txBody>
      <dsp:txXfrm>
        <a:off x="899874" y="959619"/>
        <a:ext cx="350043" cy="257175"/>
      </dsp:txXfrm>
    </dsp:sp>
    <dsp:sp modelId="{5D0E6FAF-2236-4F43-9A95-61DAD5F9CAFE}">
      <dsp:nvSpPr>
        <dsp:cNvPr id="0" name=""/>
        <dsp:cNvSpPr/>
      </dsp:nvSpPr>
      <dsp:spPr>
        <a:xfrm>
          <a:off x="286940" y="145232"/>
          <a:ext cx="1200150" cy="1200150"/>
        </a:xfrm>
        <a:prstGeom prst="pie">
          <a:avLst>
            <a:gd name="adj1" fmla="val 5400000"/>
            <a:gd name="adj2" fmla="val 9000000"/>
          </a:avLst>
        </a:prstGeom>
        <a:solidFill>
          <a:schemeClr val="tx2">
            <a:lumMod val="40000"/>
            <a:lumOff val="6000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Pepperoni</a:t>
          </a:r>
        </a:p>
      </dsp:txBody>
      <dsp:txXfrm>
        <a:off x="524113" y="959619"/>
        <a:ext cx="350043" cy="257175"/>
      </dsp:txXfrm>
    </dsp:sp>
    <dsp:sp modelId="{47A6C829-46E2-4599-9E9A-8CF76AB7D89F}">
      <dsp:nvSpPr>
        <dsp:cNvPr id="0" name=""/>
        <dsp:cNvSpPr/>
      </dsp:nvSpPr>
      <dsp:spPr>
        <a:xfrm>
          <a:off x="286940" y="145232"/>
          <a:ext cx="1200150" cy="1200150"/>
        </a:xfrm>
        <a:prstGeom prst="pie">
          <a:avLst>
            <a:gd name="adj1" fmla="val 9000000"/>
            <a:gd name="adj2" fmla="val 1260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Pepperoni</a:t>
          </a:r>
        </a:p>
      </dsp:txBody>
      <dsp:txXfrm>
        <a:off x="305514" y="623863"/>
        <a:ext cx="362902" cy="242887"/>
      </dsp:txXfrm>
    </dsp:sp>
    <dsp:sp modelId="{055CA898-A5B8-4B75-9096-BBE9E79733B5}">
      <dsp:nvSpPr>
        <dsp:cNvPr id="0" name=""/>
        <dsp:cNvSpPr/>
      </dsp:nvSpPr>
      <dsp:spPr>
        <a:xfrm>
          <a:off x="286940" y="145232"/>
          <a:ext cx="1200150" cy="1200150"/>
        </a:xfrm>
        <a:prstGeom prst="pie">
          <a:avLst>
            <a:gd name="adj1" fmla="val 12600000"/>
            <a:gd name="adj2" fmla="val 1620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Pepperoni</a:t>
          </a:r>
        </a:p>
      </dsp:txBody>
      <dsp:txXfrm>
        <a:off x="524113" y="273819"/>
        <a:ext cx="350043" cy="25717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BEABD92-0179-487E-8258-AB1725D7648F}">
      <dsp:nvSpPr>
        <dsp:cNvPr id="0" name=""/>
        <dsp:cNvSpPr/>
      </dsp:nvSpPr>
      <dsp:spPr>
        <a:xfrm>
          <a:off x="217884" y="83367"/>
          <a:ext cx="1200150" cy="1200150"/>
        </a:xfrm>
        <a:prstGeom prst="pie">
          <a:avLst>
            <a:gd name="adj1" fmla="val 16200000"/>
            <a:gd name="adj2" fmla="val 1980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Eggplant</a:t>
          </a:r>
        </a:p>
      </dsp:txBody>
      <dsp:txXfrm>
        <a:off x="830818" y="211955"/>
        <a:ext cx="350043" cy="257175"/>
      </dsp:txXfrm>
    </dsp:sp>
    <dsp:sp modelId="{A376A3BB-B7B9-44C6-9D48-1B1DD69AB6A9}">
      <dsp:nvSpPr>
        <dsp:cNvPr id="0" name=""/>
        <dsp:cNvSpPr/>
      </dsp:nvSpPr>
      <dsp:spPr>
        <a:xfrm>
          <a:off x="182165" y="145232"/>
          <a:ext cx="1200150" cy="1200150"/>
        </a:xfrm>
        <a:prstGeom prst="pie">
          <a:avLst>
            <a:gd name="adj1" fmla="val 19800000"/>
            <a:gd name="adj2" fmla="val 1800000"/>
          </a:avLst>
        </a:prstGeom>
        <a:solidFill>
          <a:schemeClr val="tx2">
            <a:lumMod val="40000"/>
            <a:lumOff val="6000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Eggplant</a:t>
          </a:r>
        </a:p>
      </dsp:txBody>
      <dsp:txXfrm>
        <a:off x="1003696" y="623863"/>
        <a:ext cx="362902" cy="242887"/>
      </dsp:txXfrm>
    </dsp:sp>
    <dsp:sp modelId="{8EDC651A-D560-416C-9C24-71A62BEF40AB}">
      <dsp:nvSpPr>
        <dsp:cNvPr id="0" name=""/>
        <dsp:cNvSpPr/>
      </dsp:nvSpPr>
      <dsp:spPr>
        <a:xfrm>
          <a:off x="182165" y="145232"/>
          <a:ext cx="1200150" cy="1200150"/>
        </a:xfrm>
        <a:prstGeom prst="pie">
          <a:avLst>
            <a:gd name="adj1" fmla="val 1800000"/>
            <a:gd name="adj2" fmla="val 5400000"/>
          </a:avLst>
        </a:prstGeom>
        <a:solidFill>
          <a:schemeClr val="tx2">
            <a:lumMod val="40000"/>
            <a:lumOff val="6000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Eggplant</a:t>
          </a:r>
        </a:p>
      </dsp:txBody>
      <dsp:txXfrm>
        <a:off x="795099" y="959619"/>
        <a:ext cx="350043" cy="257175"/>
      </dsp:txXfrm>
    </dsp:sp>
    <dsp:sp modelId="{3ACBE55C-354F-4B6E-A8DB-A1B9A7D46D04}">
      <dsp:nvSpPr>
        <dsp:cNvPr id="0" name=""/>
        <dsp:cNvSpPr/>
      </dsp:nvSpPr>
      <dsp:spPr>
        <a:xfrm>
          <a:off x="182165" y="145232"/>
          <a:ext cx="1200150" cy="1200150"/>
        </a:xfrm>
        <a:prstGeom prst="pie">
          <a:avLst>
            <a:gd name="adj1" fmla="val 5400000"/>
            <a:gd name="adj2" fmla="val 9000000"/>
          </a:avLst>
        </a:prstGeom>
        <a:solidFill>
          <a:schemeClr val="tx2">
            <a:lumMod val="40000"/>
            <a:lumOff val="6000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Eggplant</a:t>
          </a:r>
        </a:p>
      </dsp:txBody>
      <dsp:txXfrm>
        <a:off x="419338" y="959619"/>
        <a:ext cx="350043" cy="257175"/>
      </dsp:txXfrm>
    </dsp:sp>
    <dsp:sp modelId="{822F3662-17F4-4D2D-89EB-B20619AB4318}">
      <dsp:nvSpPr>
        <dsp:cNvPr id="0" name=""/>
        <dsp:cNvSpPr/>
      </dsp:nvSpPr>
      <dsp:spPr>
        <a:xfrm>
          <a:off x="182165" y="145232"/>
          <a:ext cx="1200150" cy="1200150"/>
        </a:xfrm>
        <a:prstGeom prst="pie">
          <a:avLst>
            <a:gd name="adj1" fmla="val 9000000"/>
            <a:gd name="adj2" fmla="val 12600000"/>
          </a:avLst>
        </a:prstGeom>
        <a:solidFill>
          <a:schemeClr val="tx2">
            <a:lumMod val="40000"/>
            <a:lumOff val="6000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Eggplant</a:t>
          </a:r>
        </a:p>
      </dsp:txBody>
      <dsp:txXfrm>
        <a:off x="200739" y="623863"/>
        <a:ext cx="362902" cy="242887"/>
      </dsp:txXfrm>
    </dsp:sp>
    <dsp:sp modelId="{C5BCFAEA-BEB7-451B-9A31-C75272FE97EE}">
      <dsp:nvSpPr>
        <dsp:cNvPr id="0" name=""/>
        <dsp:cNvSpPr/>
      </dsp:nvSpPr>
      <dsp:spPr>
        <a:xfrm>
          <a:off x="182165" y="145232"/>
          <a:ext cx="1200150" cy="1200150"/>
        </a:xfrm>
        <a:prstGeom prst="pie">
          <a:avLst>
            <a:gd name="adj1" fmla="val 12600000"/>
            <a:gd name="adj2" fmla="val 1620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Eggplant</a:t>
          </a:r>
        </a:p>
      </dsp:txBody>
      <dsp:txXfrm>
        <a:off x="419338" y="273819"/>
        <a:ext cx="350043" cy="257175"/>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44DE071-C6BA-41DC-A20A-E16B39CD3D4F}">
      <dsp:nvSpPr>
        <dsp:cNvPr id="0" name=""/>
        <dsp:cNvSpPr/>
      </dsp:nvSpPr>
      <dsp:spPr>
        <a:xfrm>
          <a:off x="138160" y="81144"/>
          <a:ext cx="1168146" cy="1168146"/>
        </a:xfrm>
        <a:prstGeom prst="pie">
          <a:avLst>
            <a:gd name="adj1" fmla="val 16200000"/>
            <a:gd name="adj2" fmla="val 1980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Olives</a:t>
          </a:r>
        </a:p>
      </dsp:txBody>
      <dsp:txXfrm>
        <a:off x="734748" y="206302"/>
        <a:ext cx="340709" cy="250317"/>
      </dsp:txXfrm>
    </dsp:sp>
    <dsp:sp modelId="{4A032F18-D41B-48A0-B153-B1F7A673BD38}">
      <dsp:nvSpPr>
        <dsp:cNvPr id="0" name=""/>
        <dsp:cNvSpPr/>
      </dsp:nvSpPr>
      <dsp:spPr>
        <a:xfrm>
          <a:off x="103393" y="141359"/>
          <a:ext cx="1168146" cy="1168146"/>
        </a:xfrm>
        <a:prstGeom prst="pie">
          <a:avLst>
            <a:gd name="adj1" fmla="val 19800000"/>
            <a:gd name="adj2" fmla="val 1800000"/>
          </a:avLst>
        </a:prstGeom>
        <a:solidFill>
          <a:schemeClr val="tx2">
            <a:lumMod val="40000"/>
            <a:lumOff val="6000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Olives</a:t>
          </a:r>
        </a:p>
      </dsp:txBody>
      <dsp:txXfrm>
        <a:off x="903017" y="607227"/>
        <a:ext cx="353225" cy="236410"/>
      </dsp:txXfrm>
    </dsp:sp>
    <dsp:sp modelId="{3EEBF055-F2FF-4FB1-B0D3-3B60B98B4A7B}">
      <dsp:nvSpPr>
        <dsp:cNvPr id="0" name=""/>
        <dsp:cNvSpPr/>
      </dsp:nvSpPr>
      <dsp:spPr>
        <a:xfrm>
          <a:off x="103393" y="141359"/>
          <a:ext cx="1168146" cy="1168146"/>
        </a:xfrm>
        <a:prstGeom prst="pie">
          <a:avLst>
            <a:gd name="adj1" fmla="val 1800000"/>
            <a:gd name="adj2" fmla="val 5400000"/>
          </a:avLst>
        </a:prstGeom>
        <a:solidFill>
          <a:schemeClr val="tx2">
            <a:lumMod val="40000"/>
            <a:lumOff val="6000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Olives</a:t>
          </a:r>
        </a:p>
      </dsp:txBody>
      <dsp:txXfrm>
        <a:off x="699982" y="934030"/>
        <a:ext cx="340709" cy="250317"/>
      </dsp:txXfrm>
    </dsp:sp>
    <dsp:sp modelId="{02ACA15E-1E9E-4F85-A73C-5476B4F80D77}">
      <dsp:nvSpPr>
        <dsp:cNvPr id="0" name=""/>
        <dsp:cNvSpPr/>
      </dsp:nvSpPr>
      <dsp:spPr>
        <a:xfrm>
          <a:off x="103393" y="141359"/>
          <a:ext cx="1168146" cy="1168146"/>
        </a:xfrm>
        <a:prstGeom prst="pie">
          <a:avLst>
            <a:gd name="adj1" fmla="val 5400000"/>
            <a:gd name="adj2" fmla="val 900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Olives</a:t>
          </a:r>
        </a:p>
      </dsp:txBody>
      <dsp:txXfrm>
        <a:off x="334241" y="934030"/>
        <a:ext cx="340709" cy="250317"/>
      </dsp:txXfrm>
    </dsp:sp>
    <dsp:sp modelId="{3D036D03-7218-4652-A81B-B34A1D9E296A}">
      <dsp:nvSpPr>
        <dsp:cNvPr id="0" name=""/>
        <dsp:cNvSpPr/>
      </dsp:nvSpPr>
      <dsp:spPr>
        <a:xfrm>
          <a:off x="103393" y="141359"/>
          <a:ext cx="1168146" cy="1168146"/>
        </a:xfrm>
        <a:prstGeom prst="pie">
          <a:avLst>
            <a:gd name="adj1" fmla="val 9000000"/>
            <a:gd name="adj2" fmla="val 1260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Olives</a:t>
          </a:r>
        </a:p>
      </dsp:txBody>
      <dsp:txXfrm>
        <a:off x="121472" y="607227"/>
        <a:ext cx="353225" cy="236410"/>
      </dsp:txXfrm>
    </dsp:sp>
    <dsp:sp modelId="{CF6E8706-2910-4E95-95C8-92231CB4FE67}">
      <dsp:nvSpPr>
        <dsp:cNvPr id="0" name=""/>
        <dsp:cNvSpPr/>
      </dsp:nvSpPr>
      <dsp:spPr>
        <a:xfrm>
          <a:off x="104719" y="148999"/>
          <a:ext cx="1165494" cy="1152866"/>
        </a:xfrm>
        <a:prstGeom prst="pie">
          <a:avLst>
            <a:gd name="adj1" fmla="val 12600000"/>
            <a:gd name="adj2" fmla="val 1620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Olives</a:t>
          </a:r>
        </a:p>
      </dsp:txBody>
      <dsp:txXfrm>
        <a:off x="335043" y="272520"/>
        <a:ext cx="339935" cy="247042"/>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2.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3.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7083F-C9C3-434B-ADD1-BD210DDC5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1211</Words>
  <Characters>6909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SUNY Fredonia</Company>
  <LinksUpToDate>false</LinksUpToDate>
  <CharactersWithSpaces>8104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SUNY Fredonia</dc:creator>
  <cp:lastModifiedBy>SUNY Fredonia</cp:lastModifiedBy>
  <cp:revision>2</cp:revision>
  <dcterms:created xsi:type="dcterms:W3CDTF">2009-12-17T01:15:00Z</dcterms:created>
  <dcterms:modified xsi:type="dcterms:W3CDTF">2009-12-17T01:15:00Z</dcterms:modified>
</cp:coreProperties>
</file>